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XSpec="right" w:tblpY="1816"/>
        <w:tblW w:w="4605" w:type="dxa"/>
        <w:tblLook w:val="04A0" w:firstRow="1" w:lastRow="0" w:firstColumn="1" w:lastColumn="0" w:noHBand="0" w:noVBand="1"/>
      </w:tblPr>
      <w:tblGrid>
        <w:gridCol w:w="4605"/>
      </w:tblGrid>
      <w:tr w:rsidR="005B2D73" w:rsidRPr="009B2758" w:rsidTr="008F4349">
        <w:tc>
          <w:tcPr>
            <w:tcW w:w="4605" w:type="dxa"/>
          </w:tcPr>
          <w:p w:rsidR="00DD5D43" w:rsidRPr="009B2758" w:rsidRDefault="00DD5D43" w:rsidP="008F4349">
            <w:pPr>
              <w:keepLines/>
              <w:suppressLineNumbers/>
              <w:snapToGrid w:val="0"/>
              <w:ind w:left="34"/>
              <w:rPr>
                <w:sz w:val="24"/>
                <w:szCs w:val="24"/>
                <w:shd w:val="clear" w:color="auto" w:fill="FFFFFF"/>
              </w:rPr>
            </w:pPr>
            <w:r w:rsidRPr="009B2758">
              <w:rPr>
                <w:sz w:val="24"/>
                <w:szCs w:val="24"/>
                <w:shd w:val="clear" w:color="auto" w:fill="FFFFFF"/>
              </w:rPr>
              <w:t>УТВЕРЖДАЮ:</w:t>
            </w:r>
          </w:p>
          <w:p w:rsidR="00DD5D43" w:rsidRPr="009B2758" w:rsidRDefault="00DD5D43" w:rsidP="008F4349">
            <w:pPr>
              <w:keepLines/>
              <w:suppressLineNumbers/>
              <w:ind w:left="34"/>
              <w:rPr>
                <w:sz w:val="24"/>
                <w:szCs w:val="24"/>
                <w:shd w:val="clear" w:color="auto" w:fill="FFFFFF"/>
              </w:rPr>
            </w:pPr>
            <w:r w:rsidRPr="009B2758">
              <w:rPr>
                <w:sz w:val="24"/>
                <w:szCs w:val="24"/>
                <w:shd w:val="clear" w:color="auto" w:fill="FFFFFF"/>
              </w:rPr>
              <w:t>Заместитель директора по</w:t>
            </w:r>
          </w:p>
          <w:p w:rsidR="00DD5D43" w:rsidRPr="009B2758" w:rsidRDefault="00DD5D43" w:rsidP="008F4349">
            <w:pPr>
              <w:keepLines/>
              <w:suppressLineNumbers/>
              <w:ind w:left="34"/>
              <w:rPr>
                <w:sz w:val="24"/>
                <w:szCs w:val="24"/>
                <w:shd w:val="clear" w:color="auto" w:fill="FFFFFF"/>
              </w:rPr>
            </w:pPr>
            <w:r w:rsidRPr="009B2758">
              <w:rPr>
                <w:sz w:val="24"/>
                <w:szCs w:val="24"/>
                <w:shd w:val="clear" w:color="auto" w:fill="FFFFFF"/>
              </w:rPr>
              <w:t xml:space="preserve">техническим вопросам – </w:t>
            </w:r>
            <w:r w:rsidR="00475ECD" w:rsidRPr="009B2758">
              <w:rPr>
                <w:sz w:val="24"/>
                <w:szCs w:val="24"/>
                <w:shd w:val="clear" w:color="auto" w:fill="FFFFFF"/>
              </w:rPr>
              <w:t>г</w:t>
            </w:r>
            <w:r w:rsidRPr="009B2758">
              <w:rPr>
                <w:sz w:val="24"/>
                <w:szCs w:val="24"/>
                <w:shd w:val="clear" w:color="auto" w:fill="FFFFFF"/>
              </w:rPr>
              <w:t xml:space="preserve">лавный инженер филиала </w:t>
            </w:r>
          </w:p>
          <w:p w:rsidR="00DD5D43" w:rsidRPr="009B2758" w:rsidRDefault="00DD5D43" w:rsidP="008F4349">
            <w:pPr>
              <w:keepLines/>
              <w:suppressLineNumbers/>
              <w:ind w:left="34"/>
              <w:rPr>
                <w:sz w:val="24"/>
                <w:szCs w:val="24"/>
                <w:shd w:val="clear" w:color="auto" w:fill="FFFFFF"/>
              </w:rPr>
            </w:pPr>
            <w:r w:rsidRPr="009B2758">
              <w:rPr>
                <w:sz w:val="24"/>
                <w:szCs w:val="24"/>
                <w:shd w:val="clear" w:color="auto" w:fill="FFFFFF"/>
              </w:rPr>
              <w:t>ПАО «МРСК Центра»</w:t>
            </w:r>
            <w:r w:rsidR="002D37CD" w:rsidRPr="009B2758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9B2758">
              <w:rPr>
                <w:sz w:val="24"/>
                <w:szCs w:val="24"/>
                <w:shd w:val="clear" w:color="auto" w:fill="FFFFFF"/>
              </w:rPr>
              <w:t>-</w:t>
            </w:r>
            <w:r w:rsidR="002D37CD" w:rsidRPr="009B2758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9B2758">
              <w:rPr>
                <w:sz w:val="24"/>
                <w:szCs w:val="24"/>
                <w:shd w:val="clear" w:color="auto" w:fill="FFFFFF"/>
              </w:rPr>
              <w:t>«</w:t>
            </w:r>
            <w:r w:rsidR="0063740B" w:rsidRPr="009B2758">
              <w:rPr>
                <w:sz w:val="24"/>
                <w:szCs w:val="24"/>
                <w:shd w:val="clear" w:color="auto" w:fill="FFFFFF"/>
              </w:rPr>
              <w:t>Белгородэнерго</w:t>
            </w:r>
            <w:r w:rsidRPr="009B2758">
              <w:rPr>
                <w:sz w:val="24"/>
                <w:szCs w:val="24"/>
                <w:shd w:val="clear" w:color="auto" w:fill="FFFFFF"/>
              </w:rPr>
              <w:t>»</w:t>
            </w:r>
          </w:p>
          <w:p w:rsidR="00DD5D43" w:rsidRPr="009B2758" w:rsidRDefault="00DD5D43" w:rsidP="008F4349">
            <w:pPr>
              <w:keepLines/>
              <w:suppressLineNumbers/>
              <w:ind w:left="34"/>
              <w:rPr>
                <w:sz w:val="24"/>
                <w:szCs w:val="24"/>
                <w:shd w:val="clear" w:color="auto" w:fill="FFFFFF"/>
              </w:rPr>
            </w:pPr>
          </w:p>
          <w:p w:rsidR="00DD5D43" w:rsidRPr="009B2758" w:rsidRDefault="00DD5D43" w:rsidP="008F4349">
            <w:pPr>
              <w:keepLines/>
              <w:suppressLineNumbers/>
              <w:spacing w:line="480" w:lineRule="auto"/>
              <w:ind w:left="34"/>
              <w:rPr>
                <w:sz w:val="24"/>
                <w:szCs w:val="24"/>
                <w:shd w:val="clear" w:color="auto" w:fill="FFFFFF"/>
              </w:rPr>
            </w:pPr>
            <w:r w:rsidRPr="009B2758">
              <w:rPr>
                <w:sz w:val="24"/>
                <w:szCs w:val="24"/>
                <w:shd w:val="clear" w:color="auto" w:fill="FFFFFF"/>
              </w:rPr>
              <w:t>____________________</w:t>
            </w:r>
            <w:r w:rsidR="0063740B" w:rsidRPr="009B2758">
              <w:rPr>
                <w:sz w:val="24"/>
                <w:szCs w:val="24"/>
                <w:shd w:val="clear" w:color="auto" w:fill="FFFFFF"/>
              </w:rPr>
              <w:t>С.А. Решетников</w:t>
            </w:r>
          </w:p>
          <w:p w:rsidR="005B2D73" w:rsidRPr="009B2758" w:rsidRDefault="00DD5D43" w:rsidP="0026713A">
            <w:pPr>
              <w:keepLines/>
              <w:suppressLineNumbers/>
              <w:spacing w:line="480" w:lineRule="auto"/>
              <w:ind w:left="34"/>
              <w:rPr>
                <w:sz w:val="24"/>
                <w:szCs w:val="24"/>
                <w:shd w:val="clear" w:color="auto" w:fill="FFFFFF"/>
              </w:rPr>
            </w:pPr>
            <w:r w:rsidRPr="009B2758">
              <w:rPr>
                <w:sz w:val="24"/>
                <w:shd w:val="clear" w:color="auto" w:fill="FFFFFF"/>
              </w:rPr>
              <w:t>«___»</w:t>
            </w:r>
            <w:r w:rsidRPr="009B2758">
              <w:rPr>
                <w:sz w:val="24"/>
                <w:szCs w:val="24"/>
                <w:shd w:val="clear" w:color="auto" w:fill="FFFFFF"/>
              </w:rPr>
              <w:t xml:space="preserve">______________ </w:t>
            </w:r>
            <w:r w:rsidR="009E6A23">
              <w:rPr>
                <w:sz w:val="24"/>
                <w:szCs w:val="24"/>
                <w:shd w:val="clear" w:color="auto" w:fill="FFFFFF"/>
              </w:rPr>
              <w:t>2020</w:t>
            </w:r>
            <w:r w:rsidRPr="009B2758">
              <w:rPr>
                <w:sz w:val="24"/>
                <w:szCs w:val="24"/>
                <w:shd w:val="clear" w:color="auto" w:fill="FFFFFF"/>
              </w:rPr>
              <w:t xml:space="preserve"> г.</w:t>
            </w:r>
          </w:p>
        </w:tc>
      </w:tr>
    </w:tbl>
    <w:p w:rsidR="005B2D73" w:rsidRPr="009B2758" w:rsidRDefault="00B06B1B" w:rsidP="00C20A42">
      <w:pPr>
        <w:pStyle w:val="ae"/>
        <w:ind w:left="34"/>
        <w:jc w:val="center"/>
        <w:rPr>
          <w:caps/>
          <w:lang w:val="ru-RU"/>
        </w:rPr>
      </w:pPr>
      <w:r w:rsidRPr="009B2758">
        <w:rPr>
          <w:u w:val="single"/>
          <w:lang w:val="ru-RU"/>
        </w:rPr>
        <w:t xml:space="preserve">Филиал </w:t>
      </w:r>
      <w:r w:rsidR="007736E6" w:rsidRPr="009B2758">
        <w:rPr>
          <w:u w:val="single"/>
          <w:lang w:val="ru-RU"/>
        </w:rPr>
        <w:t>ПАО</w:t>
      </w:r>
      <w:r w:rsidRPr="009B2758">
        <w:rPr>
          <w:u w:val="single"/>
          <w:lang w:val="ru-RU"/>
        </w:rPr>
        <w:t xml:space="preserve"> «МРСК Центра» - «</w:t>
      </w:r>
      <w:r w:rsidR="0063740B" w:rsidRPr="009B2758">
        <w:rPr>
          <w:u w:val="single"/>
          <w:lang w:val="ru-RU"/>
        </w:rPr>
        <w:t>Белгородэнерго</w:t>
      </w:r>
      <w:r w:rsidRPr="009B2758">
        <w:rPr>
          <w:u w:val="single"/>
          <w:lang w:val="ru-RU"/>
        </w:rPr>
        <w:t>»</w:t>
      </w:r>
    </w:p>
    <w:p w:rsidR="00140D34" w:rsidRPr="009B2758" w:rsidRDefault="00140D34" w:rsidP="00A94C84">
      <w:pPr>
        <w:keepLines/>
        <w:suppressLineNumbers/>
        <w:snapToGrid w:val="0"/>
        <w:ind w:left="34"/>
        <w:rPr>
          <w:sz w:val="24"/>
          <w:shd w:val="clear" w:color="auto" w:fill="FFFFFF"/>
        </w:rPr>
      </w:pPr>
    </w:p>
    <w:p w:rsidR="009A2D04" w:rsidRPr="00EF1B6C" w:rsidRDefault="009A2D04" w:rsidP="009A2D04">
      <w:pPr>
        <w:keepLines/>
        <w:suppressLineNumbers/>
        <w:tabs>
          <w:tab w:val="right" w:pos="5008"/>
        </w:tabs>
        <w:snapToGrid w:val="0"/>
        <w:ind w:left="34"/>
        <w:rPr>
          <w:sz w:val="24"/>
          <w:shd w:val="clear" w:color="auto" w:fill="FFFFFF"/>
        </w:rPr>
      </w:pPr>
      <w:r w:rsidRPr="00EF1B6C">
        <w:rPr>
          <w:sz w:val="24"/>
          <w:shd w:val="clear" w:color="auto" w:fill="FFFFFF"/>
        </w:rPr>
        <w:t>СОГЛАСОВАНО:</w:t>
      </w:r>
      <w:r w:rsidRPr="00EF1B6C">
        <w:rPr>
          <w:sz w:val="24"/>
          <w:shd w:val="clear" w:color="auto" w:fill="FFFFFF"/>
        </w:rPr>
        <w:tab/>
      </w:r>
    </w:p>
    <w:p w:rsidR="009A2D04" w:rsidRPr="00EF1B6C" w:rsidRDefault="009A2D04" w:rsidP="009A2D04">
      <w:pPr>
        <w:keepLines/>
        <w:suppressLineNumbers/>
        <w:ind w:left="34"/>
        <w:rPr>
          <w:sz w:val="24"/>
          <w:szCs w:val="24"/>
          <w:shd w:val="clear" w:color="auto" w:fill="FFFFFF"/>
        </w:rPr>
      </w:pPr>
      <w:r w:rsidRPr="00EF1B6C">
        <w:rPr>
          <w:sz w:val="24"/>
          <w:szCs w:val="24"/>
          <w:shd w:val="clear" w:color="auto" w:fill="FFFFFF"/>
        </w:rPr>
        <w:t>Начальник Департамента КиТАСУ</w:t>
      </w:r>
    </w:p>
    <w:p w:rsidR="009A2D04" w:rsidRPr="00EF1B6C" w:rsidRDefault="009A2D04" w:rsidP="009A2D04">
      <w:pPr>
        <w:keepLines/>
        <w:suppressLineNumbers/>
        <w:ind w:left="34"/>
        <w:rPr>
          <w:sz w:val="24"/>
          <w:szCs w:val="24"/>
          <w:shd w:val="clear" w:color="auto" w:fill="FFFFFF"/>
        </w:rPr>
      </w:pPr>
      <w:r w:rsidRPr="00EF1B6C">
        <w:rPr>
          <w:sz w:val="24"/>
          <w:szCs w:val="24"/>
          <w:shd w:val="clear" w:color="auto" w:fill="FFFFFF"/>
        </w:rPr>
        <w:t>ПАО «МРСК Центра»</w:t>
      </w:r>
    </w:p>
    <w:p w:rsidR="009A2D04" w:rsidRPr="00EF1B6C" w:rsidRDefault="009A2D04" w:rsidP="009A2D04">
      <w:pPr>
        <w:keepLines/>
        <w:suppressLineNumbers/>
        <w:ind w:left="34"/>
        <w:rPr>
          <w:sz w:val="24"/>
          <w:shd w:val="clear" w:color="auto" w:fill="FFFFFF"/>
        </w:rPr>
      </w:pPr>
    </w:p>
    <w:p w:rsidR="009A2D04" w:rsidRPr="00EF1B6C" w:rsidRDefault="009A2D04" w:rsidP="009A2D04">
      <w:pPr>
        <w:keepLines/>
        <w:suppressLineNumbers/>
        <w:ind w:left="34"/>
        <w:rPr>
          <w:sz w:val="24"/>
          <w:shd w:val="clear" w:color="auto" w:fill="FFFFFF"/>
        </w:rPr>
      </w:pPr>
    </w:p>
    <w:p w:rsidR="009A2D04" w:rsidRPr="00EF1B6C" w:rsidRDefault="009A2D04" w:rsidP="009A2D04">
      <w:pPr>
        <w:keepLines/>
        <w:suppressLineNumbers/>
        <w:spacing w:line="480" w:lineRule="auto"/>
        <w:ind w:left="34"/>
        <w:rPr>
          <w:sz w:val="24"/>
          <w:shd w:val="clear" w:color="auto" w:fill="FFFFFF"/>
        </w:rPr>
      </w:pPr>
      <w:r w:rsidRPr="00EF1B6C">
        <w:rPr>
          <w:sz w:val="24"/>
          <w:shd w:val="clear" w:color="auto" w:fill="FFFFFF"/>
        </w:rPr>
        <w:t>_______________ Р.В. Демьянец</w:t>
      </w:r>
    </w:p>
    <w:p w:rsidR="009A2D04" w:rsidRPr="00EF1B6C" w:rsidRDefault="009E6A23" w:rsidP="009A2D04">
      <w:pPr>
        <w:ind w:left="34"/>
      </w:pPr>
      <w:r>
        <w:rPr>
          <w:sz w:val="24"/>
          <w:shd w:val="clear" w:color="auto" w:fill="FFFFFF"/>
        </w:rPr>
        <w:t>«___»______________ 2020</w:t>
      </w:r>
      <w:r w:rsidR="009A2D04" w:rsidRPr="00EF1B6C">
        <w:rPr>
          <w:sz w:val="24"/>
          <w:shd w:val="clear" w:color="auto" w:fill="FFFFFF"/>
        </w:rPr>
        <w:t xml:space="preserve"> г.</w:t>
      </w:r>
    </w:p>
    <w:p w:rsidR="009A2D04" w:rsidRPr="00EF1B6C" w:rsidRDefault="009A2D04" w:rsidP="009A2D04">
      <w:pPr>
        <w:widowControl w:val="0"/>
        <w:autoSpaceDE w:val="0"/>
        <w:autoSpaceDN w:val="0"/>
        <w:ind w:left="34"/>
        <w:jc w:val="center"/>
        <w:rPr>
          <w:caps/>
          <w:color w:val="000000"/>
          <w:sz w:val="24"/>
          <w:szCs w:val="24"/>
        </w:rPr>
      </w:pPr>
    </w:p>
    <w:p w:rsidR="005B2D73" w:rsidRPr="009B2758" w:rsidRDefault="005B2D73" w:rsidP="00C20A42">
      <w:pPr>
        <w:pStyle w:val="ae"/>
        <w:ind w:left="34"/>
        <w:jc w:val="right"/>
        <w:rPr>
          <w:caps/>
          <w:lang w:val="ru-RU"/>
        </w:rPr>
      </w:pPr>
    </w:p>
    <w:p w:rsidR="00B06B1B" w:rsidRPr="009B2758" w:rsidRDefault="00B06B1B" w:rsidP="00C20A42">
      <w:pPr>
        <w:pStyle w:val="afd"/>
        <w:ind w:left="34"/>
        <w:jc w:val="center"/>
      </w:pPr>
      <w:bookmarkStart w:id="0" w:name="_Toc287003542"/>
      <w:bookmarkStart w:id="1" w:name="_Toc287003611"/>
      <w:bookmarkStart w:id="2" w:name="_Toc287003859"/>
      <w:bookmarkStart w:id="3" w:name="_Toc287003922"/>
      <w:bookmarkStart w:id="4" w:name="_Toc287014315"/>
    </w:p>
    <w:p w:rsidR="00B06B1B" w:rsidRPr="009B2758" w:rsidRDefault="00B06B1B" w:rsidP="00C20A42">
      <w:pPr>
        <w:pStyle w:val="afd"/>
        <w:ind w:left="34"/>
        <w:jc w:val="center"/>
      </w:pPr>
    </w:p>
    <w:p w:rsidR="00B06B1B" w:rsidRPr="009B2758" w:rsidRDefault="00B06B1B" w:rsidP="00C20A42">
      <w:pPr>
        <w:pStyle w:val="afd"/>
        <w:ind w:left="34"/>
        <w:jc w:val="center"/>
      </w:pPr>
    </w:p>
    <w:p w:rsidR="00B06B1B" w:rsidRPr="009B2758" w:rsidRDefault="00B06B1B" w:rsidP="00C20A42">
      <w:pPr>
        <w:pStyle w:val="afd"/>
        <w:ind w:left="34"/>
        <w:jc w:val="center"/>
      </w:pPr>
    </w:p>
    <w:p w:rsidR="00B06B1B" w:rsidRPr="009B2758" w:rsidRDefault="00B06B1B" w:rsidP="00C20A42">
      <w:pPr>
        <w:pStyle w:val="afd"/>
        <w:ind w:left="34"/>
        <w:jc w:val="center"/>
      </w:pPr>
    </w:p>
    <w:p w:rsidR="00B06B1B" w:rsidRPr="009B2758" w:rsidRDefault="00A94C84" w:rsidP="00A94C84">
      <w:pPr>
        <w:keepLines/>
        <w:suppressLineNumbers/>
        <w:tabs>
          <w:tab w:val="left" w:pos="0"/>
        </w:tabs>
        <w:jc w:val="center"/>
      </w:pPr>
      <w:r w:rsidRPr="009B2758">
        <w:t>ТЕХНИЧЕСКОЕ ЗАДАНИЕ</w:t>
      </w:r>
    </w:p>
    <w:p w:rsidR="00B06B1B" w:rsidRPr="009B2758" w:rsidRDefault="009C7ACF" w:rsidP="00C20A42">
      <w:pPr>
        <w:pStyle w:val="afd"/>
        <w:ind w:left="34"/>
        <w:jc w:val="center"/>
      </w:pPr>
      <w:r>
        <w:t>7_31_2</w:t>
      </w:r>
      <w:r w:rsidR="009E6A23">
        <w:t>86</w:t>
      </w:r>
    </w:p>
    <w:bookmarkEnd w:id="0"/>
    <w:bookmarkEnd w:id="1"/>
    <w:bookmarkEnd w:id="2"/>
    <w:bookmarkEnd w:id="3"/>
    <w:bookmarkEnd w:id="4"/>
    <w:p w:rsidR="009616DD" w:rsidRPr="009B2758" w:rsidRDefault="008C04BA" w:rsidP="00C20A42">
      <w:pPr>
        <w:pStyle w:val="afd"/>
        <w:ind w:left="34"/>
        <w:jc w:val="center"/>
        <w:rPr>
          <w:sz w:val="24"/>
        </w:rPr>
      </w:pPr>
      <w:r>
        <w:rPr>
          <w:sz w:val="24"/>
        </w:rPr>
        <w:t>н</w:t>
      </w:r>
      <w:r w:rsidR="00A94C84" w:rsidRPr="009B2758">
        <w:rPr>
          <w:sz w:val="24"/>
        </w:rPr>
        <w:t>а п</w:t>
      </w:r>
      <w:r w:rsidR="009616DD" w:rsidRPr="009B2758">
        <w:rPr>
          <w:sz w:val="24"/>
        </w:rPr>
        <w:t>оставк</w:t>
      </w:r>
      <w:r w:rsidR="00A94C84" w:rsidRPr="009B2758">
        <w:rPr>
          <w:sz w:val="24"/>
        </w:rPr>
        <w:t>у</w:t>
      </w:r>
      <w:r w:rsidR="0063740B" w:rsidRPr="009B2758">
        <w:rPr>
          <w:sz w:val="24"/>
        </w:rPr>
        <w:t xml:space="preserve"> </w:t>
      </w:r>
      <w:r w:rsidR="009E6A23">
        <w:rPr>
          <w:sz w:val="24"/>
        </w:rPr>
        <w:t>радиостанций</w:t>
      </w:r>
      <w:r w:rsidR="007E18F9" w:rsidRPr="009B2758">
        <w:rPr>
          <w:sz w:val="24"/>
        </w:rPr>
        <w:t xml:space="preserve"> </w:t>
      </w:r>
    </w:p>
    <w:p w:rsidR="007E18F9" w:rsidRPr="009B2758" w:rsidRDefault="009616DD" w:rsidP="00C20A42">
      <w:pPr>
        <w:pStyle w:val="afd"/>
        <w:ind w:left="34"/>
        <w:jc w:val="center"/>
        <w:rPr>
          <w:sz w:val="24"/>
        </w:rPr>
      </w:pPr>
      <w:r w:rsidRPr="009B2758">
        <w:rPr>
          <w:sz w:val="24"/>
        </w:rPr>
        <w:t xml:space="preserve">для филиала </w:t>
      </w:r>
      <w:r w:rsidR="007736E6" w:rsidRPr="009B2758">
        <w:rPr>
          <w:sz w:val="24"/>
        </w:rPr>
        <w:t>ПАО</w:t>
      </w:r>
      <w:r w:rsidR="007E18F9" w:rsidRPr="009B2758">
        <w:rPr>
          <w:sz w:val="24"/>
        </w:rPr>
        <w:t xml:space="preserve"> «МРСК Центра» - «</w:t>
      </w:r>
      <w:r w:rsidR="0063740B" w:rsidRPr="009B2758">
        <w:rPr>
          <w:sz w:val="24"/>
        </w:rPr>
        <w:t>Белгородэнерго</w:t>
      </w:r>
      <w:r w:rsidR="007E18F9" w:rsidRPr="009B2758">
        <w:rPr>
          <w:sz w:val="24"/>
        </w:rPr>
        <w:t>»</w:t>
      </w:r>
    </w:p>
    <w:p w:rsidR="005B2D73" w:rsidRPr="009B2758" w:rsidRDefault="005B2D73" w:rsidP="00C20A42">
      <w:pPr>
        <w:keepLines/>
        <w:suppressLineNumbers/>
        <w:tabs>
          <w:tab w:val="left" w:pos="567"/>
        </w:tabs>
        <w:ind w:left="34"/>
        <w:jc w:val="center"/>
        <w:rPr>
          <w:sz w:val="24"/>
          <w:szCs w:val="24"/>
        </w:rPr>
      </w:pPr>
    </w:p>
    <w:p w:rsidR="005B2D73" w:rsidRPr="009B2758" w:rsidRDefault="004D26D4" w:rsidP="00C20A42">
      <w:pPr>
        <w:pStyle w:val="ae"/>
        <w:tabs>
          <w:tab w:val="left" w:pos="0"/>
        </w:tabs>
        <w:ind w:left="34"/>
        <w:jc w:val="center"/>
        <w:rPr>
          <w:lang w:val="ru-RU"/>
        </w:rPr>
      </w:pPr>
      <w:r w:rsidRPr="009C7ACF">
        <w:rPr>
          <w:lang w:val="ru-RU"/>
        </w:rPr>
        <w:t>н</w:t>
      </w:r>
      <w:r w:rsidR="005B2D73" w:rsidRPr="009C7ACF">
        <w:rPr>
          <w:lang w:val="ru-RU"/>
        </w:rPr>
        <w:t xml:space="preserve">а </w:t>
      </w:r>
      <w:r w:rsidR="00B45661" w:rsidRPr="009C7ACF">
        <w:t>6</w:t>
      </w:r>
      <w:r w:rsidR="00455AFF" w:rsidRPr="009B2758">
        <w:rPr>
          <w:lang w:val="ru-RU"/>
        </w:rPr>
        <w:t xml:space="preserve"> </w:t>
      </w:r>
      <w:r w:rsidR="005B2D73" w:rsidRPr="009B2758">
        <w:rPr>
          <w:lang w:val="ru-RU"/>
        </w:rPr>
        <w:t>листах</w:t>
      </w:r>
    </w:p>
    <w:p w:rsidR="005B2D73" w:rsidRPr="009B2758" w:rsidRDefault="005B2D73" w:rsidP="00C20A42">
      <w:pPr>
        <w:pStyle w:val="ae"/>
        <w:ind w:left="34"/>
        <w:rPr>
          <w:lang w:val="ru-RU"/>
        </w:rPr>
      </w:pPr>
    </w:p>
    <w:p w:rsidR="005B2D73" w:rsidRPr="009B2758" w:rsidRDefault="005B2D73" w:rsidP="00C20A42">
      <w:pPr>
        <w:ind w:left="34"/>
        <w:jc w:val="center"/>
        <w:outlineLvl w:val="0"/>
        <w:rPr>
          <w:sz w:val="24"/>
          <w:szCs w:val="24"/>
        </w:rPr>
      </w:pPr>
    </w:p>
    <w:p w:rsidR="005B2D73" w:rsidRPr="009B2758" w:rsidRDefault="005B2D73" w:rsidP="00C20A42">
      <w:pPr>
        <w:ind w:left="34"/>
        <w:jc w:val="center"/>
        <w:outlineLvl w:val="0"/>
        <w:rPr>
          <w:sz w:val="24"/>
          <w:szCs w:val="24"/>
        </w:rPr>
      </w:pPr>
    </w:p>
    <w:p w:rsidR="005B2D73" w:rsidRPr="009B2758" w:rsidRDefault="005B2D73" w:rsidP="00C20A42">
      <w:pPr>
        <w:ind w:left="34"/>
        <w:jc w:val="center"/>
        <w:rPr>
          <w:sz w:val="24"/>
          <w:szCs w:val="24"/>
        </w:rPr>
      </w:pPr>
    </w:p>
    <w:tbl>
      <w:tblPr>
        <w:tblW w:w="10173" w:type="dxa"/>
        <w:tblLook w:val="00A0" w:firstRow="1" w:lastRow="0" w:firstColumn="1" w:lastColumn="0" w:noHBand="0" w:noVBand="0"/>
      </w:tblPr>
      <w:tblGrid>
        <w:gridCol w:w="5353"/>
        <w:gridCol w:w="4820"/>
      </w:tblGrid>
      <w:tr w:rsidR="009A2D04" w:rsidRPr="00EF1B6C" w:rsidTr="00C25D8A">
        <w:trPr>
          <w:trHeight w:val="142"/>
        </w:trPr>
        <w:tc>
          <w:tcPr>
            <w:tcW w:w="5353" w:type="dxa"/>
          </w:tcPr>
          <w:p w:rsidR="009A2D04" w:rsidRPr="00EF1B6C" w:rsidRDefault="009A2D04" w:rsidP="00C25D8A">
            <w:pPr>
              <w:keepLines/>
              <w:suppressLineNumbers/>
              <w:snapToGrid w:val="0"/>
              <w:ind w:left="34"/>
              <w:rPr>
                <w:sz w:val="24"/>
                <w:szCs w:val="24"/>
                <w:shd w:val="clear" w:color="auto" w:fill="FFFFFF"/>
              </w:rPr>
            </w:pPr>
            <w:r w:rsidRPr="00EF1B6C">
              <w:rPr>
                <w:sz w:val="24"/>
                <w:szCs w:val="24"/>
                <w:shd w:val="clear" w:color="auto" w:fill="FFFFFF"/>
              </w:rPr>
              <w:t>СОГЛАСОВАНО:</w:t>
            </w:r>
          </w:p>
        </w:tc>
        <w:tc>
          <w:tcPr>
            <w:tcW w:w="4820" w:type="dxa"/>
            <w:vAlign w:val="bottom"/>
          </w:tcPr>
          <w:p w:rsidR="009A2D04" w:rsidRPr="00EF1B6C" w:rsidRDefault="009A2D04" w:rsidP="00C25D8A">
            <w:pPr>
              <w:rPr>
                <w:color w:val="000000"/>
                <w:sz w:val="24"/>
              </w:rPr>
            </w:pPr>
          </w:p>
        </w:tc>
      </w:tr>
      <w:tr w:rsidR="009A2D04" w:rsidRPr="00EF1B6C" w:rsidTr="00C25D8A">
        <w:trPr>
          <w:trHeight w:val="142"/>
        </w:trPr>
        <w:tc>
          <w:tcPr>
            <w:tcW w:w="5353" w:type="dxa"/>
          </w:tcPr>
          <w:p w:rsidR="009A2D04" w:rsidRPr="00EF1B6C" w:rsidRDefault="009A2D04" w:rsidP="00C25D8A">
            <w:pPr>
              <w:keepLines/>
              <w:suppressLineNumbers/>
              <w:ind w:left="34"/>
              <w:rPr>
                <w:sz w:val="24"/>
                <w:szCs w:val="24"/>
                <w:shd w:val="clear" w:color="auto" w:fill="FFFFFF"/>
              </w:rPr>
            </w:pPr>
            <w:r w:rsidRPr="00EF1B6C">
              <w:rPr>
                <w:sz w:val="24"/>
                <w:szCs w:val="24"/>
                <w:shd w:val="clear" w:color="auto" w:fill="FFFFFF"/>
              </w:rPr>
              <w:t xml:space="preserve">Заместитель начальника </w:t>
            </w:r>
          </w:p>
          <w:p w:rsidR="009A2D04" w:rsidRPr="00EF1B6C" w:rsidRDefault="009A2D04" w:rsidP="00C25D8A">
            <w:pPr>
              <w:keepLines/>
              <w:suppressLineNumbers/>
              <w:ind w:left="34"/>
              <w:rPr>
                <w:sz w:val="24"/>
                <w:szCs w:val="24"/>
                <w:shd w:val="clear" w:color="auto" w:fill="FFFFFF"/>
              </w:rPr>
            </w:pPr>
            <w:r w:rsidRPr="00EF1B6C">
              <w:rPr>
                <w:sz w:val="24"/>
                <w:szCs w:val="24"/>
                <w:shd w:val="clear" w:color="auto" w:fill="FFFFFF"/>
              </w:rPr>
              <w:t>Департамента КиТАСУ</w:t>
            </w:r>
          </w:p>
        </w:tc>
        <w:tc>
          <w:tcPr>
            <w:tcW w:w="4820" w:type="dxa"/>
            <w:vAlign w:val="bottom"/>
          </w:tcPr>
          <w:p w:rsidR="009A2D04" w:rsidRPr="00EF1B6C" w:rsidRDefault="009A2D04" w:rsidP="00C25D8A">
            <w:pPr>
              <w:rPr>
                <w:color w:val="000000"/>
                <w:sz w:val="24"/>
              </w:rPr>
            </w:pPr>
          </w:p>
        </w:tc>
      </w:tr>
      <w:tr w:rsidR="009A2D04" w:rsidRPr="00EF1B6C" w:rsidTr="00C25D8A">
        <w:trPr>
          <w:trHeight w:val="142"/>
        </w:trPr>
        <w:tc>
          <w:tcPr>
            <w:tcW w:w="5353" w:type="dxa"/>
          </w:tcPr>
          <w:p w:rsidR="009A2D04" w:rsidRPr="00EF1B6C" w:rsidRDefault="009A2D04" w:rsidP="00C25D8A">
            <w:pPr>
              <w:keepLines/>
              <w:suppressLineNumbers/>
              <w:ind w:left="34"/>
              <w:rPr>
                <w:sz w:val="24"/>
                <w:szCs w:val="24"/>
                <w:shd w:val="clear" w:color="auto" w:fill="FFFFFF"/>
              </w:rPr>
            </w:pPr>
            <w:r w:rsidRPr="00EF1B6C">
              <w:rPr>
                <w:sz w:val="24"/>
                <w:szCs w:val="24"/>
                <w:shd w:val="clear" w:color="auto" w:fill="FFFFFF"/>
              </w:rPr>
              <w:t>ПАО «МРСК Центра»</w:t>
            </w:r>
          </w:p>
        </w:tc>
        <w:tc>
          <w:tcPr>
            <w:tcW w:w="4820" w:type="dxa"/>
            <w:vAlign w:val="bottom"/>
          </w:tcPr>
          <w:p w:rsidR="009A2D04" w:rsidRPr="00EF1B6C" w:rsidRDefault="009A2D04" w:rsidP="00C25D8A">
            <w:pPr>
              <w:rPr>
                <w:color w:val="000000"/>
                <w:sz w:val="24"/>
              </w:rPr>
            </w:pPr>
          </w:p>
        </w:tc>
      </w:tr>
      <w:tr w:rsidR="009A2D04" w:rsidRPr="00EF1B6C" w:rsidTr="00C25D8A">
        <w:trPr>
          <w:trHeight w:val="142"/>
        </w:trPr>
        <w:tc>
          <w:tcPr>
            <w:tcW w:w="5353" w:type="dxa"/>
            <w:vAlign w:val="bottom"/>
          </w:tcPr>
          <w:p w:rsidR="009A2D04" w:rsidRPr="00EF1B6C" w:rsidRDefault="009A2D04" w:rsidP="00C25D8A">
            <w:pPr>
              <w:keepLines/>
              <w:suppressLineNumbers/>
              <w:spacing w:before="120"/>
              <w:ind w:left="34"/>
              <w:rPr>
                <w:sz w:val="24"/>
                <w:szCs w:val="24"/>
                <w:shd w:val="clear" w:color="auto" w:fill="FFFFFF"/>
              </w:rPr>
            </w:pPr>
            <w:r w:rsidRPr="00EF1B6C">
              <w:rPr>
                <w:sz w:val="24"/>
                <w:szCs w:val="24"/>
                <w:shd w:val="clear" w:color="auto" w:fill="FFFFFF"/>
              </w:rPr>
              <w:t>_______________Е. Е. Симонов</w:t>
            </w:r>
          </w:p>
        </w:tc>
        <w:tc>
          <w:tcPr>
            <w:tcW w:w="4820" w:type="dxa"/>
            <w:vAlign w:val="bottom"/>
          </w:tcPr>
          <w:p w:rsidR="009A2D04" w:rsidRPr="00EF1B6C" w:rsidRDefault="009A2D04" w:rsidP="00C25D8A">
            <w:pPr>
              <w:rPr>
                <w:color w:val="000000"/>
                <w:sz w:val="24"/>
              </w:rPr>
            </w:pPr>
          </w:p>
        </w:tc>
      </w:tr>
      <w:tr w:rsidR="009A2D04" w:rsidRPr="00EF1B6C" w:rsidTr="00C25D8A">
        <w:trPr>
          <w:trHeight w:val="386"/>
        </w:trPr>
        <w:tc>
          <w:tcPr>
            <w:tcW w:w="5353" w:type="dxa"/>
          </w:tcPr>
          <w:p w:rsidR="009A2D04" w:rsidRPr="00EF1B6C" w:rsidRDefault="009E6A23" w:rsidP="00C25D8A">
            <w:pPr>
              <w:keepLines/>
              <w:suppressLineNumbers/>
              <w:snapToGrid w:val="0"/>
              <w:ind w:left="34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«___»_____________ 2020</w:t>
            </w:r>
            <w:r w:rsidR="009A2D04" w:rsidRPr="00EF1B6C">
              <w:rPr>
                <w:sz w:val="24"/>
                <w:szCs w:val="24"/>
                <w:shd w:val="clear" w:color="auto" w:fill="FFFFFF"/>
              </w:rPr>
              <w:t xml:space="preserve"> г.</w:t>
            </w:r>
          </w:p>
        </w:tc>
        <w:tc>
          <w:tcPr>
            <w:tcW w:w="4820" w:type="dxa"/>
            <w:vAlign w:val="bottom"/>
          </w:tcPr>
          <w:p w:rsidR="009A2D04" w:rsidRPr="00EF1B6C" w:rsidRDefault="009A2D04" w:rsidP="00C25D8A">
            <w:pPr>
              <w:rPr>
                <w:color w:val="000000"/>
                <w:sz w:val="24"/>
              </w:rPr>
            </w:pPr>
          </w:p>
        </w:tc>
      </w:tr>
      <w:tr w:rsidR="009A2D04" w:rsidRPr="00EF1B6C" w:rsidTr="00C25D8A">
        <w:trPr>
          <w:trHeight w:val="408"/>
        </w:trPr>
        <w:tc>
          <w:tcPr>
            <w:tcW w:w="5353" w:type="dxa"/>
          </w:tcPr>
          <w:p w:rsidR="009A2D04" w:rsidRPr="00EF1B6C" w:rsidRDefault="009A2D04" w:rsidP="00C25D8A">
            <w:pPr>
              <w:keepLines/>
              <w:snapToGrid w:val="0"/>
              <w:ind w:left="34"/>
              <w:rPr>
                <w:sz w:val="24"/>
                <w:shd w:val="clear" w:color="auto" w:fill="FFFFFF"/>
              </w:rPr>
            </w:pPr>
          </w:p>
        </w:tc>
        <w:tc>
          <w:tcPr>
            <w:tcW w:w="4820" w:type="dxa"/>
            <w:vAlign w:val="bottom"/>
          </w:tcPr>
          <w:p w:rsidR="009A2D04" w:rsidRPr="00EF1B6C" w:rsidRDefault="009A2D04" w:rsidP="00C25D8A">
            <w:pPr>
              <w:rPr>
                <w:color w:val="000000"/>
                <w:sz w:val="24"/>
              </w:rPr>
            </w:pPr>
          </w:p>
        </w:tc>
      </w:tr>
      <w:tr w:rsidR="009A2D04" w:rsidRPr="00EF1B6C" w:rsidTr="00C25D8A">
        <w:trPr>
          <w:trHeight w:val="142"/>
        </w:trPr>
        <w:tc>
          <w:tcPr>
            <w:tcW w:w="5353" w:type="dxa"/>
          </w:tcPr>
          <w:p w:rsidR="009A2D04" w:rsidRPr="00EF1B6C" w:rsidRDefault="009A2D04" w:rsidP="00C25D8A">
            <w:pPr>
              <w:keepLines/>
              <w:snapToGrid w:val="0"/>
              <w:rPr>
                <w:sz w:val="24"/>
                <w:shd w:val="clear" w:color="auto" w:fill="FFFFFF"/>
              </w:rPr>
            </w:pPr>
            <w:r w:rsidRPr="00EF1B6C">
              <w:rPr>
                <w:sz w:val="24"/>
                <w:shd w:val="clear" w:color="auto" w:fill="FFFFFF"/>
              </w:rPr>
              <w:t>СОГЛАСОВАНО:</w:t>
            </w:r>
          </w:p>
        </w:tc>
        <w:tc>
          <w:tcPr>
            <w:tcW w:w="4820" w:type="dxa"/>
            <w:vAlign w:val="bottom"/>
          </w:tcPr>
          <w:p w:rsidR="009A2D04" w:rsidRPr="00EF1B6C" w:rsidRDefault="009A2D04" w:rsidP="00C25D8A">
            <w:pPr>
              <w:rPr>
                <w:color w:val="000000"/>
                <w:sz w:val="24"/>
              </w:rPr>
            </w:pPr>
            <w:r w:rsidRPr="00EF1B6C">
              <w:rPr>
                <w:color w:val="000000"/>
                <w:sz w:val="24"/>
              </w:rPr>
              <w:t>СОГЛАСОВАНО:</w:t>
            </w:r>
          </w:p>
        </w:tc>
      </w:tr>
      <w:tr w:rsidR="009A2D04" w:rsidRPr="00EF1B6C" w:rsidTr="00C25D8A">
        <w:trPr>
          <w:trHeight w:val="1303"/>
        </w:trPr>
        <w:tc>
          <w:tcPr>
            <w:tcW w:w="5353" w:type="dxa"/>
          </w:tcPr>
          <w:p w:rsidR="009A2D04" w:rsidRPr="00EF1B6C" w:rsidRDefault="009A2D04" w:rsidP="00C25D8A">
            <w:pPr>
              <w:keepLines/>
              <w:suppressLineNumbers/>
              <w:ind w:left="34"/>
              <w:rPr>
                <w:sz w:val="24"/>
                <w:szCs w:val="24"/>
                <w:shd w:val="clear" w:color="auto" w:fill="FFFFFF"/>
              </w:rPr>
            </w:pPr>
            <w:r w:rsidRPr="00EF1B6C">
              <w:rPr>
                <w:sz w:val="24"/>
                <w:szCs w:val="24"/>
                <w:shd w:val="clear" w:color="auto" w:fill="FFFFFF"/>
              </w:rPr>
              <w:t xml:space="preserve">Начальник Управления развития и </w:t>
            </w:r>
          </w:p>
          <w:p w:rsidR="009A2D04" w:rsidRPr="00EF1B6C" w:rsidRDefault="009A2D04" w:rsidP="00C25D8A">
            <w:pPr>
              <w:keepLines/>
              <w:suppressLineNumbers/>
              <w:ind w:left="34"/>
              <w:rPr>
                <w:sz w:val="24"/>
              </w:rPr>
            </w:pPr>
            <w:r w:rsidRPr="00EF1B6C">
              <w:rPr>
                <w:sz w:val="24"/>
                <w:szCs w:val="24"/>
                <w:shd w:val="clear" w:color="auto" w:fill="FFFFFF"/>
              </w:rPr>
              <w:t xml:space="preserve">эксплуатации </w:t>
            </w:r>
            <w:r w:rsidRPr="00EF1B6C">
              <w:rPr>
                <w:sz w:val="24"/>
              </w:rPr>
              <w:t xml:space="preserve">автоматизированных </w:t>
            </w:r>
          </w:p>
          <w:p w:rsidR="009A2D04" w:rsidRPr="00EF1B6C" w:rsidRDefault="009A2D04" w:rsidP="00C25D8A">
            <w:pPr>
              <w:keepLines/>
              <w:suppressLineNumbers/>
              <w:ind w:left="34"/>
              <w:rPr>
                <w:sz w:val="24"/>
                <w:szCs w:val="24"/>
                <w:shd w:val="clear" w:color="auto" w:fill="FFFFFF"/>
              </w:rPr>
            </w:pPr>
            <w:r w:rsidRPr="00EF1B6C">
              <w:rPr>
                <w:sz w:val="24"/>
              </w:rPr>
              <w:t>систем диспетчерского управления</w:t>
            </w:r>
            <w:r w:rsidRPr="00EF1B6C">
              <w:rPr>
                <w:sz w:val="24"/>
                <w:szCs w:val="24"/>
                <w:shd w:val="clear" w:color="auto" w:fill="FFFFFF"/>
              </w:rPr>
              <w:t xml:space="preserve"> </w:t>
            </w:r>
          </w:p>
          <w:p w:rsidR="009A2D04" w:rsidRPr="00EF1B6C" w:rsidRDefault="009A2D04" w:rsidP="00C25D8A">
            <w:pPr>
              <w:keepLines/>
              <w:suppressLineNumbers/>
              <w:ind w:left="34"/>
              <w:rPr>
                <w:sz w:val="24"/>
                <w:szCs w:val="24"/>
                <w:shd w:val="clear" w:color="auto" w:fill="FFFFFF"/>
              </w:rPr>
            </w:pPr>
            <w:r w:rsidRPr="00EF1B6C">
              <w:rPr>
                <w:sz w:val="24"/>
                <w:szCs w:val="24"/>
                <w:shd w:val="clear" w:color="auto" w:fill="FFFFFF"/>
              </w:rPr>
              <w:t>Департамента КиТАСУ</w:t>
            </w:r>
          </w:p>
          <w:p w:rsidR="009A2D04" w:rsidRPr="00EF1B6C" w:rsidRDefault="009A2D04" w:rsidP="00C25D8A">
            <w:pPr>
              <w:rPr>
                <w:sz w:val="24"/>
              </w:rPr>
            </w:pPr>
          </w:p>
        </w:tc>
        <w:tc>
          <w:tcPr>
            <w:tcW w:w="4820" w:type="dxa"/>
          </w:tcPr>
          <w:p w:rsidR="009A2D04" w:rsidRPr="00EF1B6C" w:rsidRDefault="009A2D04" w:rsidP="00C25D8A">
            <w:pPr>
              <w:rPr>
                <w:color w:val="000000"/>
                <w:sz w:val="24"/>
              </w:rPr>
            </w:pPr>
            <w:r w:rsidRPr="00EF1B6C">
              <w:rPr>
                <w:sz w:val="24"/>
              </w:rPr>
              <w:t>Начальник управления корпоративных и технологических автоматизированных систем управления</w:t>
            </w:r>
          </w:p>
        </w:tc>
      </w:tr>
      <w:tr w:rsidR="009A2D04" w:rsidRPr="00EF1B6C" w:rsidTr="00C25D8A">
        <w:trPr>
          <w:trHeight w:val="315"/>
        </w:trPr>
        <w:tc>
          <w:tcPr>
            <w:tcW w:w="5353" w:type="dxa"/>
          </w:tcPr>
          <w:p w:rsidR="009A2D04" w:rsidRPr="00EF1B6C" w:rsidRDefault="009A2D04" w:rsidP="00C25D8A">
            <w:pPr>
              <w:keepLines/>
              <w:suppressLineNumbers/>
              <w:ind w:left="34"/>
              <w:rPr>
                <w:sz w:val="24"/>
                <w:szCs w:val="24"/>
                <w:shd w:val="clear" w:color="auto" w:fill="FFFFFF"/>
              </w:rPr>
            </w:pPr>
            <w:r w:rsidRPr="00EF1B6C">
              <w:rPr>
                <w:sz w:val="24"/>
                <w:szCs w:val="24"/>
                <w:shd w:val="clear" w:color="auto" w:fill="FFFFFF"/>
              </w:rPr>
              <w:t>ПАО «МРСК Центра»</w:t>
            </w:r>
          </w:p>
          <w:p w:rsidR="009A2D04" w:rsidRPr="00EF1B6C" w:rsidRDefault="009A2D04" w:rsidP="00C25D8A">
            <w:pPr>
              <w:rPr>
                <w:color w:val="000000"/>
                <w:sz w:val="24"/>
              </w:rPr>
            </w:pPr>
          </w:p>
        </w:tc>
        <w:tc>
          <w:tcPr>
            <w:tcW w:w="4820" w:type="dxa"/>
            <w:vAlign w:val="bottom"/>
          </w:tcPr>
          <w:p w:rsidR="009A2D04" w:rsidRPr="00EF1B6C" w:rsidRDefault="009A2D04" w:rsidP="00C25D8A">
            <w:pPr>
              <w:rPr>
                <w:color w:val="000000"/>
                <w:sz w:val="24"/>
              </w:rPr>
            </w:pPr>
            <w:r w:rsidRPr="00EF1B6C">
              <w:rPr>
                <w:color w:val="000000"/>
                <w:sz w:val="24"/>
              </w:rPr>
              <w:t>филиала ПАО «МРСК Центра» - «Белгородэнерго»</w:t>
            </w:r>
          </w:p>
        </w:tc>
      </w:tr>
      <w:tr w:rsidR="009A2D04" w:rsidRPr="00EF1B6C" w:rsidTr="00C25D8A">
        <w:trPr>
          <w:trHeight w:val="471"/>
        </w:trPr>
        <w:tc>
          <w:tcPr>
            <w:tcW w:w="5353" w:type="dxa"/>
            <w:vAlign w:val="center"/>
          </w:tcPr>
          <w:p w:rsidR="009A2D04" w:rsidRPr="00EF1B6C" w:rsidRDefault="009A2D04" w:rsidP="00C25D8A">
            <w:pPr>
              <w:keepLines/>
              <w:suppressLineNumbers/>
              <w:rPr>
                <w:sz w:val="24"/>
                <w:shd w:val="clear" w:color="auto" w:fill="FFFFFF"/>
              </w:rPr>
            </w:pPr>
            <w:r w:rsidRPr="00EF1B6C">
              <w:rPr>
                <w:sz w:val="24"/>
                <w:shd w:val="clear" w:color="auto" w:fill="FFFFFF"/>
              </w:rPr>
              <w:t>_______________Д.А. Петров</w:t>
            </w:r>
          </w:p>
        </w:tc>
        <w:tc>
          <w:tcPr>
            <w:tcW w:w="4820" w:type="dxa"/>
            <w:vAlign w:val="center"/>
          </w:tcPr>
          <w:p w:rsidR="009A2D04" w:rsidRPr="00EF1B6C" w:rsidRDefault="009A2D04" w:rsidP="00C25D8A">
            <w:pPr>
              <w:rPr>
                <w:color w:val="000000"/>
                <w:sz w:val="24"/>
              </w:rPr>
            </w:pPr>
            <w:r w:rsidRPr="00EF1B6C">
              <w:rPr>
                <w:color w:val="000000"/>
                <w:sz w:val="24"/>
              </w:rPr>
              <w:t>__________________В.В. Недосеков</w:t>
            </w:r>
          </w:p>
        </w:tc>
      </w:tr>
      <w:tr w:rsidR="009A2D04" w:rsidRPr="00EF1B6C" w:rsidTr="00C25D8A">
        <w:trPr>
          <w:trHeight w:val="226"/>
        </w:trPr>
        <w:tc>
          <w:tcPr>
            <w:tcW w:w="5353" w:type="dxa"/>
          </w:tcPr>
          <w:p w:rsidR="009A2D04" w:rsidRPr="00EF1B6C" w:rsidRDefault="009A2D04" w:rsidP="00C25D8A">
            <w:pPr>
              <w:rPr>
                <w:color w:val="000000"/>
                <w:sz w:val="24"/>
              </w:rPr>
            </w:pPr>
          </w:p>
        </w:tc>
        <w:tc>
          <w:tcPr>
            <w:tcW w:w="4820" w:type="dxa"/>
            <w:vAlign w:val="bottom"/>
          </w:tcPr>
          <w:p w:rsidR="009A2D04" w:rsidRPr="00EF1B6C" w:rsidRDefault="009A2D04" w:rsidP="00C25D8A">
            <w:pPr>
              <w:rPr>
                <w:color w:val="000000"/>
                <w:sz w:val="24"/>
              </w:rPr>
            </w:pPr>
          </w:p>
        </w:tc>
      </w:tr>
      <w:tr w:rsidR="009A2D04" w:rsidRPr="00EF1B6C" w:rsidTr="00C25D8A">
        <w:trPr>
          <w:trHeight w:val="300"/>
        </w:trPr>
        <w:tc>
          <w:tcPr>
            <w:tcW w:w="5353" w:type="dxa"/>
          </w:tcPr>
          <w:p w:rsidR="009A2D04" w:rsidRPr="00EF1B6C" w:rsidRDefault="009E6A23" w:rsidP="009E6A23">
            <w:pPr>
              <w:ind w:left="34"/>
            </w:pPr>
            <w:r>
              <w:rPr>
                <w:sz w:val="24"/>
                <w:shd w:val="clear" w:color="auto" w:fill="FFFFFF"/>
              </w:rPr>
              <w:t>«___»______________ 2020</w:t>
            </w:r>
            <w:r w:rsidR="009A2D04" w:rsidRPr="00EF1B6C">
              <w:rPr>
                <w:sz w:val="24"/>
                <w:shd w:val="clear" w:color="auto" w:fill="FFFFFF"/>
              </w:rPr>
              <w:t xml:space="preserve"> г.</w:t>
            </w:r>
          </w:p>
        </w:tc>
        <w:tc>
          <w:tcPr>
            <w:tcW w:w="4820" w:type="dxa"/>
            <w:vAlign w:val="bottom"/>
          </w:tcPr>
          <w:p w:rsidR="009A2D04" w:rsidRPr="00EF1B6C" w:rsidRDefault="009A2D04" w:rsidP="00C25D8A">
            <w:pPr>
              <w:rPr>
                <w:color w:val="000000"/>
                <w:sz w:val="24"/>
              </w:rPr>
            </w:pPr>
            <w:r w:rsidRPr="00EF1B6C">
              <w:rPr>
                <w:color w:val="000000"/>
                <w:sz w:val="24"/>
              </w:rPr>
              <w:t>«</w:t>
            </w:r>
            <w:r w:rsidR="009E6A23">
              <w:rPr>
                <w:color w:val="000000"/>
                <w:sz w:val="24"/>
              </w:rPr>
              <w:t>__»______________2020</w:t>
            </w:r>
            <w:r w:rsidRPr="00EF1B6C">
              <w:rPr>
                <w:color w:val="000000"/>
                <w:sz w:val="24"/>
              </w:rPr>
              <w:t xml:space="preserve"> г.</w:t>
            </w:r>
          </w:p>
        </w:tc>
      </w:tr>
    </w:tbl>
    <w:p w:rsidR="004F26DB" w:rsidRDefault="004F26DB" w:rsidP="002D37CD">
      <w:pPr>
        <w:rPr>
          <w:lang w:val="en-US" w:eastAsia="ar-SA"/>
        </w:rPr>
      </w:pPr>
    </w:p>
    <w:p w:rsidR="00035879" w:rsidRPr="004F26DB" w:rsidRDefault="00035879" w:rsidP="002D37CD">
      <w:pPr>
        <w:rPr>
          <w:lang w:val="en-US" w:eastAsia="ar-SA"/>
        </w:rPr>
      </w:pPr>
    </w:p>
    <w:p w:rsidR="008667CE" w:rsidRPr="009B2758" w:rsidRDefault="009E6A23" w:rsidP="008667CE">
      <w:pPr>
        <w:jc w:val="center"/>
        <w:rPr>
          <w:sz w:val="24"/>
          <w:lang w:eastAsia="ar-SA"/>
        </w:rPr>
      </w:pPr>
      <w:r>
        <w:rPr>
          <w:sz w:val="24"/>
          <w:lang w:eastAsia="ar-SA"/>
        </w:rPr>
        <w:t>2020</w:t>
      </w:r>
      <w:r w:rsidR="0026713A" w:rsidRPr="009B2758">
        <w:rPr>
          <w:sz w:val="24"/>
          <w:lang w:eastAsia="ar-SA"/>
        </w:rPr>
        <w:t xml:space="preserve"> </w:t>
      </w:r>
      <w:r w:rsidR="008667CE" w:rsidRPr="009B2758">
        <w:rPr>
          <w:sz w:val="24"/>
          <w:lang w:eastAsia="ar-SA"/>
        </w:rPr>
        <w:t>г.</w:t>
      </w:r>
    </w:p>
    <w:p w:rsidR="008E2036" w:rsidRPr="009B2758" w:rsidRDefault="00D04C62" w:rsidP="00C20A42">
      <w:pPr>
        <w:spacing w:after="200" w:line="276" w:lineRule="auto"/>
        <w:ind w:left="34"/>
        <w:jc w:val="center"/>
        <w:rPr>
          <w:b/>
          <w:sz w:val="24"/>
          <w:szCs w:val="24"/>
        </w:rPr>
      </w:pPr>
      <w:r w:rsidRPr="009B2758">
        <w:rPr>
          <w:sz w:val="24"/>
          <w:szCs w:val="24"/>
        </w:rPr>
        <w:br w:type="page"/>
      </w:r>
      <w:r w:rsidR="00DD5D43" w:rsidRPr="009B2758">
        <w:rPr>
          <w:b/>
          <w:sz w:val="24"/>
          <w:szCs w:val="24"/>
        </w:rPr>
        <w:lastRenderedPageBreak/>
        <w:t>Содержание</w:t>
      </w:r>
    </w:p>
    <w:p w:rsidR="0063740B" w:rsidRPr="009B2758" w:rsidRDefault="00DD5D43">
      <w:pPr>
        <w:pStyle w:val="11"/>
        <w:tabs>
          <w:tab w:val="left" w:pos="440"/>
          <w:tab w:val="right" w:leader="dot" w:pos="9798"/>
        </w:tabs>
        <w:rPr>
          <w:rFonts w:eastAsiaTheme="minorEastAsia"/>
          <w:noProof/>
          <w:sz w:val="22"/>
          <w:szCs w:val="22"/>
        </w:rPr>
      </w:pPr>
      <w:r w:rsidRPr="009B2758">
        <w:rPr>
          <w:b/>
          <w:bCs/>
        </w:rPr>
        <w:fldChar w:fldCharType="begin"/>
      </w:r>
      <w:r w:rsidRPr="009B2758">
        <w:rPr>
          <w:b/>
          <w:bCs/>
        </w:rPr>
        <w:instrText xml:space="preserve"> TOC \o "1-3" \h \z \u </w:instrText>
      </w:r>
      <w:r w:rsidRPr="009B2758">
        <w:rPr>
          <w:b/>
          <w:bCs/>
        </w:rPr>
        <w:fldChar w:fldCharType="separate"/>
      </w:r>
      <w:hyperlink w:anchor="_Toc473118941" w:history="1">
        <w:r w:rsidR="0063740B" w:rsidRPr="009B2758">
          <w:rPr>
            <w:rStyle w:val="a6"/>
            <w:noProof/>
          </w:rPr>
          <w:t>1.</w:t>
        </w:r>
        <w:r w:rsidR="0063740B" w:rsidRPr="009B2758">
          <w:rPr>
            <w:rFonts w:eastAsiaTheme="minorEastAsia"/>
            <w:noProof/>
            <w:sz w:val="22"/>
            <w:szCs w:val="22"/>
          </w:rPr>
          <w:tab/>
        </w:r>
        <w:r w:rsidR="0063740B" w:rsidRPr="009B2758">
          <w:rPr>
            <w:rStyle w:val="a6"/>
            <w:noProof/>
          </w:rPr>
          <w:t>Общие данные</w:t>
        </w:r>
        <w:r w:rsidR="0063740B" w:rsidRPr="009B2758">
          <w:rPr>
            <w:noProof/>
            <w:webHidden/>
          </w:rPr>
          <w:tab/>
        </w:r>
        <w:r w:rsidR="0063740B" w:rsidRPr="009B2758">
          <w:rPr>
            <w:noProof/>
            <w:webHidden/>
          </w:rPr>
          <w:fldChar w:fldCharType="begin"/>
        </w:r>
        <w:r w:rsidR="0063740B" w:rsidRPr="009B2758">
          <w:rPr>
            <w:noProof/>
            <w:webHidden/>
          </w:rPr>
          <w:instrText xml:space="preserve"> PAGEREF _Toc473118941 \h </w:instrText>
        </w:r>
        <w:r w:rsidR="0063740B" w:rsidRPr="009B2758">
          <w:rPr>
            <w:noProof/>
            <w:webHidden/>
          </w:rPr>
        </w:r>
        <w:r w:rsidR="0063740B" w:rsidRPr="009B2758">
          <w:rPr>
            <w:noProof/>
            <w:webHidden/>
          </w:rPr>
          <w:fldChar w:fldCharType="separate"/>
        </w:r>
        <w:r w:rsidR="00651582">
          <w:rPr>
            <w:noProof/>
            <w:webHidden/>
          </w:rPr>
          <w:t>3</w:t>
        </w:r>
        <w:r w:rsidR="0063740B" w:rsidRPr="009B2758">
          <w:rPr>
            <w:noProof/>
            <w:webHidden/>
          </w:rPr>
          <w:fldChar w:fldCharType="end"/>
        </w:r>
      </w:hyperlink>
    </w:p>
    <w:p w:rsidR="0063740B" w:rsidRPr="009B2758" w:rsidRDefault="00F37B88">
      <w:pPr>
        <w:pStyle w:val="11"/>
        <w:tabs>
          <w:tab w:val="left" w:pos="440"/>
          <w:tab w:val="right" w:leader="dot" w:pos="9798"/>
        </w:tabs>
        <w:rPr>
          <w:rFonts w:eastAsiaTheme="minorEastAsia"/>
          <w:noProof/>
          <w:sz w:val="22"/>
          <w:szCs w:val="22"/>
        </w:rPr>
      </w:pPr>
      <w:hyperlink w:anchor="_Toc473118942" w:history="1">
        <w:r w:rsidR="0063740B" w:rsidRPr="009B2758">
          <w:rPr>
            <w:rStyle w:val="a6"/>
            <w:noProof/>
          </w:rPr>
          <w:t>2.</w:t>
        </w:r>
        <w:r w:rsidR="0063740B" w:rsidRPr="009B2758">
          <w:rPr>
            <w:rFonts w:eastAsiaTheme="minorEastAsia"/>
            <w:noProof/>
            <w:sz w:val="22"/>
            <w:szCs w:val="22"/>
          </w:rPr>
          <w:tab/>
        </w:r>
        <w:r w:rsidR="0063740B" w:rsidRPr="009B2758">
          <w:rPr>
            <w:rStyle w:val="a6"/>
            <w:noProof/>
          </w:rPr>
          <w:t>Сроки начала/окончания поставки</w:t>
        </w:r>
        <w:r w:rsidR="0063740B" w:rsidRPr="009B2758">
          <w:rPr>
            <w:noProof/>
            <w:webHidden/>
          </w:rPr>
          <w:tab/>
        </w:r>
        <w:r w:rsidR="0063740B" w:rsidRPr="009B2758">
          <w:rPr>
            <w:noProof/>
            <w:webHidden/>
          </w:rPr>
          <w:fldChar w:fldCharType="begin"/>
        </w:r>
        <w:r w:rsidR="0063740B" w:rsidRPr="009B2758">
          <w:rPr>
            <w:noProof/>
            <w:webHidden/>
          </w:rPr>
          <w:instrText xml:space="preserve"> PAGEREF _Toc473118942 \h </w:instrText>
        </w:r>
        <w:r w:rsidR="0063740B" w:rsidRPr="009B2758">
          <w:rPr>
            <w:noProof/>
            <w:webHidden/>
          </w:rPr>
        </w:r>
        <w:r w:rsidR="0063740B" w:rsidRPr="009B2758">
          <w:rPr>
            <w:noProof/>
            <w:webHidden/>
          </w:rPr>
          <w:fldChar w:fldCharType="separate"/>
        </w:r>
        <w:r w:rsidR="00651582">
          <w:rPr>
            <w:noProof/>
            <w:webHidden/>
          </w:rPr>
          <w:t>3</w:t>
        </w:r>
        <w:r w:rsidR="0063740B" w:rsidRPr="009B2758">
          <w:rPr>
            <w:noProof/>
            <w:webHidden/>
          </w:rPr>
          <w:fldChar w:fldCharType="end"/>
        </w:r>
      </w:hyperlink>
    </w:p>
    <w:p w:rsidR="0063740B" w:rsidRPr="009B2758" w:rsidRDefault="00F37B88">
      <w:pPr>
        <w:pStyle w:val="11"/>
        <w:tabs>
          <w:tab w:val="left" w:pos="440"/>
          <w:tab w:val="right" w:leader="dot" w:pos="9798"/>
        </w:tabs>
        <w:rPr>
          <w:rFonts w:eastAsiaTheme="minorEastAsia"/>
          <w:noProof/>
          <w:sz w:val="22"/>
          <w:szCs w:val="22"/>
        </w:rPr>
      </w:pPr>
      <w:hyperlink w:anchor="_Toc473118943" w:history="1">
        <w:r w:rsidR="0063740B" w:rsidRPr="009B2758">
          <w:rPr>
            <w:rStyle w:val="a6"/>
            <w:noProof/>
          </w:rPr>
          <w:t>3.</w:t>
        </w:r>
        <w:r w:rsidR="0063740B" w:rsidRPr="009B2758">
          <w:rPr>
            <w:rFonts w:eastAsiaTheme="minorEastAsia"/>
            <w:noProof/>
            <w:sz w:val="22"/>
            <w:szCs w:val="22"/>
          </w:rPr>
          <w:tab/>
        </w:r>
        <w:r w:rsidR="0063740B" w:rsidRPr="009B2758">
          <w:rPr>
            <w:rStyle w:val="a6"/>
            <w:noProof/>
          </w:rPr>
          <w:t>Финансирование поставки</w:t>
        </w:r>
        <w:r w:rsidR="0063740B" w:rsidRPr="009B2758">
          <w:rPr>
            <w:noProof/>
            <w:webHidden/>
          </w:rPr>
          <w:tab/>
        </w:r>
        <w:r w:rsidR="0063740B" w:rsidRPr="009B2758">
          <w:rPr>
            <w:noProof/>
            <w:webHidden/>
          </w:rPr>
          <w:fldChar w:fldCharType="begin"/>
        </w:r>
        <w:r w:rsidR="0063740B" w:rsidRPr="009B2758">
          <w:rPr>
            <w:noProof/>
            <w:webHidden/>
          </w:rPr>
          <w:instrText xml:space="preserve"> PAGEREF _Toc473118943 \h </w:instrText>
        </w:r>
        <w:r w:rsidR="0063740B" w:rsidRPr="009B2758">
          <w:rPr>
            <w:noProof/>
            <w:webHidden/>
          </w:rPr>
        </w:r>
        <w:r w:rsidR="0063740B" w:rsidRPr="009B2758">
          <w:rPr>
            <w:noProof/>
            <w:webHidden/>
          </w:rPr>
          <w:fldChar w:fldCharType="separate"/>
        </w:r>
        <w:r w:rsidR="00651582">
          <w:rPr>
            <w:noProof/>
            <w:webHidden/>
          </w:rPr>
          <w:t>3</w:t>
        </w:r>
        <w:r w:rsidR="0063740B" w:rsidRPr="009B2758">
          <w:rPr>
            <w:noProof/>
            <w:webHidden/>
          </w:rPr>
          <w:fldChar w:fldCharType="end"/>
        </w:r>
      </w:hyperlink>
    </w:p>
    <w:p w:rsidR="0063740B" w:rsidRPr="009B2758" w:rsidRDefault="00F37B88">
      <w:pPr>
        <w:pStyle w:val="11"/>
        <w:tabs>
          <w:tab w:val="left" w:pos="440"/>
          <w:tab w:val="right" w:leader="dot" w:pos="9798"/>
        </w:tabs>
        <w:rPr>
          <w:rFonts w:eastAsiaTheme="minorEastAsia"/>
          <w:noProof/>
          <w:sz w:val="22"/>
          <w:szCs w:val="22"/>
        </w:rPr>
      </w:pPr>
      <w:hyperlink w:anchor="_Toc473118944" w:history="1">
        <w:r w:rsidR="0063740B" w:rsidRPr="009B2758">
          <w:rPr>
            <w:rStyle w:val="a6"/>
            <w:noProof/>
          </w:rPr>
          <w:t>4.</w:t>
        </w:r>
        <w:r w:rsidR="0063740B" w:rsidRPr="009B2758">
          <w:rPr>
            <w:rFonts w:eastAsiaTheme="minorEastAsia"/>
            <w:noProof/>
            <w:sz w:val="22"/>
            <w:szCs w:val="22"/>
          </w:rPr>
          <w:tab/>
        </w:r>
        <w:r w:rsidR="0063740B" w:rsidRPr="009B2758">
          <w:rPr>
            <w:rStyle w:val="a6"/>
            <w:noProof/>
          </w:rPr>
          <w:t>Требования к Поставщику</w:t>
        </w:r>
        <w:r w:rsidR="0063740B" w:rsidRPr="009B2758">
          <w:rPr>
            <w:noProof/>
            <w:webHidden/>
          </w:rPr>
          <w:tab/>
        </w:r>
        <w:r w:rsidR="0063740B" w:rsidRPr="009B2758">
          <w:rPr>
            <w:noProof/>
            <w:webHidden/>
          </w:rPr>
          <w:fldChar w:fldCharType="begin"/>
        </w:r>
        <w:r w:rsidR="0063740B" w:rsidRPr="009B2758">
          <w:rPr>
            <w:noProof/>
            <w:webHidden/>
          </w:rPr>
          <w:instrText xml:space="preserve"> PAGEREF _Toc473118944 \h </w:instrText>
        </w:r>
        <w:r w:rsidR="0063740B" w:rsidRPr="009B2758">
          <w:rPr>
            <w:noProof/>
            <w:webHidden/>
          </w:rPr>
        </w:r>
        <w:r w:rsidR="0063740B" w:rsidRPr="009B2758">
          <w:rPr>
            <w:noProof/>
            <w:webHidden/>
          </w:rPr>
          <w:fldChar w:fldCharType="separate"/>
        </w:r>
        <w:r w:rsidR="00651582">
          <w:rPr>
            <w:noProof/>
            <w:webHidden/>
          </w:rPr>
          <w:t>3</w:t>
        </w:r>
        <w:r w:rsidR="0063740B" w:rsidRPr="009B2758">
          <w:rPr>
            <w:noProof/>
            <w:webHidden/>
          </w:rPr>
          <w:fldChar w:fldCharType="end"/>
        </w:r>
      </w:hyperlink>
    </w:p>
    <w:p w:rsidR="0063740B" w:rsidRPr="009B2758" w:rsidRDefault="00F37B88">
      <w:pPr>
        <w:pStyle w:val="11"/>
        <w:tabs>
          <w:tab w:val="left" w:pos="440"/>
          <w:tab w:val="right" w:leader="dot" w:pos="9798"/>
        </w:tabs>
        <w:rPr>
          <w:rFonts w:eastAsiaTheme="minorEastAsia"/>
          <w:noProof/>
          <w:sz w:val="22"/>
          <w:szCs w:val="22"/>
        </w:rPr>
      </w:pPr>
      <w:hyperlink w:anchor="_Toc473118945" w:history="1">
        <w:r w:rsidR="0063740B" w:rsidRPr="009B2758">
          <w:rPr>
            <w:rStyle w:val="a6"/>
            <w:noProof/>
          </w:rPr>
          <w:t>5.</w:t>
        </w:r>
        <w:r w:rsidR="0063740B" w:rsidRPr="009B2758">
          <w:rPr>
            <w:rFonts w:eastAsiaTheme="minorEastAsia"/>
            <w:noProof/>
            <w:sz w:val="22"/>
            <w:szCs w:val="22"/>
          </w:rPr>
          <w:tab/>
        </w:r>
        <w:r w:rsidR="0063740B" w:rsidRPr="009B2758">
          <w:rPr>
            <w:rStyle w:val="a6"/>
            <w:noProof/>
          </w:rPr>
          <w:t>Технические.</w:t>
        </w:r>
        <w:r w:rsidR="0063740B" w:rsidRPr="009B2758">
          <w:rPr>
            <w:noProof/>
            <w:webHidden/>
          </w:rPr>
          <w:tab/>
        </w:r>
        <w:r w:rsidR="0063740B" w:rsidRPr="009B2758">
          <w:rPr>
            <w:noProof/>
            <w:webHidden/>
          </w:rPr>
          <w:fldChar w:fldCharType="begin"/>
        </w:r>
        <w:r w:rsidR="0063740B" w:rsidRPr="009B2758">
          <w:rPr>
            <w:noProof/>
            <w:webHidden/>
          </w:rPr>
          <w:instrText xml:space="preserve"> PAGEREF _Toc473118945 \h </w:instrText>
        </w:r>
        <w:r w:rsidR="0063740B" w:rsidRPr="009B2758">
          <w:rPr>
            <w:noProof/>
            <w:webHidden/>
          </w:rPr>
        </w:r>
        <w:r w:rsidR="0063740B" w:rsidRPr="009B2758">
          <w:rPr>
            <w:noProof/>
            <w:webHidden/>
          </w:rPr>
          <w:fldChar w:fldCharType="separate"/>
        </w:r>
        <w:r w:rsidR="00651582">
          <w:rPr>
            <w:noProof/>
            <w:webHidden/>
          </w:rPr>
          <w:t>3</w:t>
        </w:r>
        <w:r w:rsidR="0063740B" w:rsidRPr="009B2758">
          <w:rPr>
            <w:noProof/>
            <w:webHidden/>
          </w:rPr>
          <w:fldChar w:fldCharType="end"/>
        </w:r>
      </w:hyperlink>
    </w:p>
    <w:p w:rsidR="0063740B" w:rsidRPr="009B2758" w:rsidRDefault="00F37B88">
      <w:pPr>
        <w:pStyle w:val="11"/>
        <w:tabs>
          <w:tab w:val="left" w:pos="440"/>
          <w:tab w:val="right" w:leader="dot" w:pos="9798"/>
        </w:tabs>
        <w:rPr>
          <w:rFonts w:eastAsiaTheme="minorEastAsia"/>
          <w:noProof/>
          <w:sz w:val="22"/>
          <w:szCs w:val="22"/>
        </w:rPr>
      </w:pPr>
      <w:hyperlink w:anchor="_Toc473118946" w:history="1">
        <w:r w:rsidR="0063740B" w:rsidRPr="009B2758">
          <w:rPr>
            <w:rStyle w:val="a6"/>
            <w:noProof/>
          </w:rPr>
          <w:t>6.</w:t>
        </w:r>
        <w:r w:rsidR="0063740B" w:rsidRPr="009B2758">
          <w:rPr>
            <w:rFonts w:eastAsiaTheme="minorEastAsia"/>
            <w:noProof/>
            <w:sz w:val="22"/>
            <w:szCs w:val="22"/>
          </w:rPr>
          <w:tab/>
        </w:r>
        <w:r w:rsidR="0063740B" w:rsidRPr="009B2758">
          <w:rPr>
            <w:rStyle w:val="a6"/>
            <w:noProof/>
          </w:rPr>
          <w:t>Гарантийные обязательства</w:t>
        </w:r>
        <w:r w:rsidR="0063740B" w:rsidRPr="009B2758">
          <w:rPr>
            <w:noProof/>
            <w:webHidden/>
          </w:rPr>
          <w:tab/>
        </w:r>
        <w:r w:rsidR="0063740B" w:rsidRPr="009B2758">
          <w:rPr>
            <w:noProof/>
            <w:webHidden/>
          </w:rPr>
          <w:fldChar w:fldCharType="begin"/>
        </w:r>
        <w:r w:rsidR="0063740B" w:rsidRPr="009B2758">
          <w:rPr>
            <w:noProof/>
            <w:webHidden/>
          </w:rPr>
          <w:instrText xml:space="preserve"> PAGEREF _Toc473118946 \h </w:instrText>
        </w:r>
        <w:r w:rsidR="0063740B" w:rsidRPr="009B2758">
          <w:rPr>
            <w:noProof/>
            <w:webHidden/>
          </w:rPr>
        </w:r>
        <w:r w:rsidR="0063740B" w:rsidRPr="009B2758">
          <w:rPr>
            <w:noProof/>
            <w:webHidden/>
          </w:rPr>
          <w:fldChar w:fldCharType="separate"/>
        </w:r>
        <w:r w:rsidR="00651582">
          <w:rPr>
            <w:noProof/>
            <w:webHidden/>
          </w:rPr>
          <w:t>4</w:t>
        </w:r>
        <w:r w:rsidR="0063740B" w:rsidRPr="009B2758">
          <w:rPr>
            <w:noProof/>
            <w:webHidden/>
          </w:rPr>
          <w:fldChar w:fldCharType="end"/>
        </w:r>
      </w:hyperlink>
    </w:p>
    <w:p w:rsidR="0063740B" w:rsidRPr="009B2758" w:rsidRDefault="00F37B88">
      <w:pPr>
        <w:pStyle w:val="11"/>
        <w:tabs>
          <w:tab w:val="left" w:pos="440"/>
          <w:tab w:val="right" w:leader="dot" w:pos="9798"/>
        </w:tabs>
        <w:rPr>
          <w:rFonts w:eastAsiaTheme="minorEastAsia"/>
          <w:noProof/>
          <w:sz w:val="22"/>
          <w:szCs w:val="22"/>
        </w:rPr>
      </w:pPr>
      <w:hyperlink w:anchor="_Toc473118947" w:history="1">
        <w:r w:rsidR="0063740B" w:rsidRPr="009B2758">
          <w:rPr>
            <w:rStyle w:val="a6"/>
            <w:noProof/>
          </w:rPr>
          <w:t>7.</w:t>
        </w:r>
        <w:r w:rsidR="0063740B" w:rsidRPr="009B2758">
          <w:rPr>
            <w:rFonts w:eastAsiaTheme="minorEastAsia"/>
            <w:noProof/>
            <w:sz w:val="22"/>
            <w:szCs w:val="22"/>
          </w:rPr>
          <w:tab/>
        </w:r>
        <w:r w:rsidR="0063740B" w:rsidRPr="009B2758">
          <w:rPr>
            <w:rStyle w:val="a6"/>
            <w:noProof/>
          </w:rPr>
          <w:t>Условия и требования к поставке</w:t>
        </w:r>
        <w:r w:rsidR="0063740B" w:rsidRPr="009B2758">
          <w:rPr>
            <w:noProof/>
            <w:webHidden/>
          </w:rPr>
          <w:tab/>
        </w:r>
        <w:r w:rsidR="0063740B" w:rsidRPr="009B2758">
          <w:rPr>
            <w:noProof/>
            <w:webHidden/>
          </w:rPr>
          <w:fldChar w:fldCharType="begin"/>
        </w:r>
        <w:r w:rsidR="0063740B" w:rsidRPr="009B2758">
          <w:rPr>
            <w:noProof/>
            <w:webHidden/>
          </w:rPr>
          <w:instrText xml:space="preserve"> PAGEREF _Toc473118947 \h </w:instrText>
        </w:r>
        <w:r w:rsidR="0063740B" w:rsidRPr="009B2758">
          <w:rPr>
            <w:noProof/>
            <w:webHidden/>
          </w:rPr>
        </w:r>
        <w:r w:rsidR="0063740B" w:rsidRPr="009B2758">
          <w:rPr>
            <w:noProof/>
            <w:webHidden/>
          </w:rPr>
          <w:fldChar w:fldCharType="separate"/>
        </w:r>
        <w:r w:rsidR="00651582">
          <w:rPr>
            <w:noProof/>
            <w:webHidden/>
          </w:rPr>
          <w:t>4</w:t>
        </w:r>
        <w:r w:rsidR="0063740B" w:rsidRPr="009B2758">
          <w:rPr>
            <w:noProof/>
            <w:webHidden/>
          </w:rPr>
          <w:fldChar w:fldCharType="end"/>
        </w:r>
      </w:hyperlink>
    </w:p>
    <w:p w:rsidR="0063740B" w:rsidRPr="009B2758" w:rsidRDefault="00F37B88">
      <w:pPr>
        <w:pStyle w:val="11"/>
        <w:tabs>
          <w:tab w:val="left" w:pos="440"/>
          <w:tab w:val="right" w:leader="dot" w:pos="9798"/>
        </w:tabs>
        <w:rPr>
          <w:rFonts w:eastAsiaTheme="minorEastAsia"/>
          <w:noProof/>
          <w:sz w:val="22"/>
          <w:szCs w:val="22"/>
        </w:rPr>
      </w:pPr>
      <w:hyperlink w:anchor="_Toc473118948" w:history="1">
        <w:r w:rsidR="0063740B" w:rsidRPr="009B2758">
          <w:rPr>
            <w:rStyle w:val="a6"/>
            <w:noProof/>
          </w:rPr>
          <w:t>8.</w:t>
        </w:r>
        <w:r w:rsidR="0063740B" w:rsidRPr="009B2758">
          <w:rPr>
            <w:rFonts w:eastAsiaTheme="minorEastAsia"/>
            <w:noProof/>
            <w:sz w:val="22"/>
            <w:szCs w:val="22"/>
          </w:rPr>
          <w:tab/>
        </w:r>
        <w:r w:rsidR="0063740B" w:rsidRPr="009B2758">
          <w:rPr>
            <w:rStyle w:val="a6"/>
            <w:noProof/>
          </w:rPr>
          <w:t>Правила приёмки оборудования</w:t>
        </w:r>
        <w:r w:rsidR="0063740B" w:rsidRPr="009B2758">
          <w:rPr>
            <w:noProof/>
            <w:webHidden/>
          </w:rPr>
          <w:tab/>
        </w:r>
        <w:r w:rsidR="0063740B" w:rsidRPr="009B2758">
          <w:rPr>
            <w:noProof/>
            <w:webHidden/>
          </w:rPr>
          <w:fldChar w:fldCharType="begin"/>
        </w:r>
        <w:r w:rsidR="0063740B" w:rsidRPr="009B2758">
          <w:rPr>
            <w:noProof/>
            <w:webHidden/>
          </w:rPr>
          <w:instrText xml:space="preserve"> PAGEREF _Toc473118948 \h </w:instrText>
        </w:r>
        <w:r w:rsidR="0063740B" w:rsidRPr="009B2758">
          <w:rPr>
            <w:noProof/>
            <w:webHidden/>
          </w:rPr>
        </w:r>
        <w:r w:rsidR="0063740B" w:rsidRPr="009B2758">
          <w:rPr>
            <w:noProof/>
            <w:webHidden/>
          </w:rPr>
          <w:fldChar w:fldCharType="separate"/>
        </w:r>
        <w:r w:rsidR="00651582">
          <w:rPr>
            <w:noProof/>
            <w:webHidden/>
          </w:rPr>
          <w:t>4</w:t>
        </w:r>
        <w:r w:rsidR="0063740B" w:rsidRPr="009B2758">
          <w:rPr>
            <w:noProof/>
            <w:webHidden/>
          </w:rPr>
          <w:fldChar w:fldCharType="end"/>
        </w:r>
      </w:hyperlink>
    </w:p>
    <w:p w:rsidR="0063740B" w:rsidRPr="009B2758" w:rsidRDefault="00F37B88">
      <w:pPr>
        <w:pStyle w:val="11"/>
        <w:tabs>
          <w:tab w:val="left" w:pos="440"/>
          <w:tab w:val="right" w:leader="dot" w:pos="9798"/>
        </w:tabs>
        <w:rPr>
          <w:rFonts w:eastAsiaTheme="minorEastAsia"/>
          <w:noProof/>
          <w:sz w:val="22"/>
          <w:szCs w:val="22"/>
        </w:rPr>
      </w:pPr>
      <w:hyperlink w:anchor="_Toc473118949" w:history="1">
        <w:r w:rsidR="0063740B" w:rsidRPr="009B2758">
          <w:rPr>
            <w:rStyle w:val="a6"/>
            <w:noProof/>
          </w:rPr>
          <w:t>9.</w:t>
        </w:r>
        <w:r w:rsidR="0063740B" w:rsidRPr="009B2758">
          <w:rPr>
            <w:rFonts w:eastAsiaTheme="minorEastAsia"/>
            <w:noProof/>
            <w:sz w:val="22"/>
            <w:szCs w:val="22"/>
          </w:rPr>
          <w:tab/>
        </w:r>
        <w:r w:rsidR="0063740B" w:rsidRPr="009B2758">
          <w:rPr>
            <w:rStyle w:val="a6"/>
            <w:noProof/>
          </w:rPr>
          <w:t>Стоимость и оплата</w:t>
        </w:r>
        <w:r w:rsidR="0063740B" w:rsidRPr="009B2758">
          <w:rPr>
            <w:noProof/>
            <w:webHidden/>
          </w:rPr>
          <w:tab/>
        </w:r>
        <w:r w:rsidR="0063740B" w:rsidRPr="009B2758">
          <w:rPr>
            <w:noProof/>
            <w:webHidden/>
          </w:rPr>
          <w:fldChar w:fldCharType="begin"/>
        </w:r>
        <w:r w:rsidR="0063740B" w:rsidRPr="009B2758">
          <w:rPr>
            <w:noProof/>
            <w:webHidden/>
          </w:rPr>
          <w:instrText xml:space="preserve"> PAGEREF _Toc473118949 \h </w:instrText>
        </w:r>
        <w:r w:rsidR="0063740B" w:rsidRPr="009B2758">
          <w:rPr>
            <w:noProof/>
            <w:webHidden/>
          </w:rPr>
        </w:r>
        <w:r w:rsidR="0063740B" w:rsidRPr="009B2758">
          <w:rPr>
            <w:noProof/>
            <w:webHidden/>
          </w:rPr>
          <w:fldChar w:fldCharType="separate"/>
        </w:r>
        <w:r w:rsidR="00651582">
          <w:rPr>
            <w:noProof/>
            <w:webHidden/>
          </w:rPr>
          <w:t>4</w:t>
        </w:r>
        <w:r w:rsidR="0063740B" w:rsidRPr="009B2758">
          <w:rPr>
            <w:noProof/>
            <w:webHidden/>
          </w:rPr>
          <w:fldChar w:fldCharType="end"/>
        </w:r>
      </w:hyperlink>
    </w:p>
    <w:p w:rsidR="0063740B" w:rsidRPr="009B2758" w:rsidRDefault="00F37B88">
      <w:pPr>
        <w:pStyle w:val="11"/>
        <w:tabs>
          <w:tab w:val="right" w:leader="dot" w:pos="9798"/>
        </w:tabs>
        <w:rPr>
          <w:rFonts w:eastAsiaTheme="minorEastAsia"/>
          <w:noProof/>
          <w:sz w:val="22"/>
          <w:szCs w:val="22"/>
        </w:rPr>
      </w:pPr>
      <w:hyperlink w:anchor="_Toc473118950" w:history="1">
        <w:r w:rsidR="0063740B" w:rsidRPr="009B2758">
          <w:rPr>
            <w:rStyle w:val="a6"/>
            <w:noProof/>
          </w:rPr>
          <w:t>Приложение №1.</w:t>
        </w:r>
        <w:r w:rsidR="0063740B" w:rsidRPr="009B2758">
          <w:rPr>
            <w:noProof/>
            <w:webHidden/>
          </w:rPr>
          <w:tab/>
        </w:r>
        <w:r w:rsidR="0063740B" w:rsidRPr="009B2758">
          <w:rPr>
            <w:noProof/>
            <w:webHidden/>
          </w:rPr>
          <w:fldChar w:fldCharType="begin"/>
        </w:r>
        <w:r w:rsidR="0063740B" w:rsidRPr="009B2758">
          <w:rPr>
            <w:noProof/>
            <w:webHidden/>
          </w:rPr>
          <w:instrText xml:space="preserve"> PAGEREF _Toc473118950 \h </w:instrText>
        </w:r>
        <w:r w:rsidR="0063740B" w:rsidRPr="009B2758">
          <w:rPr>
            <w:noProof/>
            <w:webHidden/>
          </w:rPr>
        </w:r>
        <w:r w:rsidR="0063740B" w:rsidRPr="009B2758">
          <w:rPr>
            <w:noProof/>
            <w:webHidden/>
          </w:rPr>
          <w:fldChar w:fldCharType="separate"/>
        </w:r>
        <w:r w:rsidR="00651582">
          <w:rPr>
            <w:noProof/>
            <w:webHidden/>
          </w:rPr>
          <w:t>6</w:t>
        </w:r>
        <w:r w:rsidR="0063740B" w:rsidRPr="009B2758">
          <w:rPr>
            <w:noProof/>
            <w:webHidden/>
          </w:rPr>
          <w:fldChar w:fldCharType="end"/>
        </w:r>
      </w:hyperlink>
    </w:p>
    <w:p w:rsidR="0046066E" w:rsidRPr="009B2758" w:rsidRDefault="00DD5D43" w:rsidP="005E389A">
      <w:pPr>
        <w:pStyle w:val="1"/>
        <w:ind w:left="360"/>
        <w:rPr>
          <w:rFonts w:ascii="Times New Roman" w:hAnsi="Times New Roman"/>
          <w:color w:val="auto"/>
        </w:rPr>
      </w:pPr>
      <w:r w:rsidRPr="009B2758">
        <w:rPr>
          <w:rFonts w:ascii="Times New Roman" w:hAnsi="Times New Roman"/>
          <w:b w:val="0"/>
          <w:bCs w:val="0"/>
          <w:color w:val="auto"/>
          <w:sz w:val="24"/>
          <w:szCs w:val="24"/>
        </w:rPr>
        <w:fldChar w:fldCharType="end"/>
      </w:r>
      <w:r w:rsidR="0046066E" w:rsidRPr="009B2758">
        <w:rPr>
          <w:rFonts w:ascii="Times New Roman" w:hAnsi="Times New Roman"/>
          <w:color w:val="auto"/>
          <w:sz w:val="24"/>
          <w:szCs w:val="24"/>
          <w:lang w:val="en-US"/>
        </w:rPr>
        <w:br w:type="page"/>
      </w:r>
    </w:p>
    <w:p w:rsidR="00AF2E1D" w:rsidRPr="009B2758" w:rsidRDefault="00B43CD7" w:rsidP="00140D34">
      <w:pPr>
        <w:pStyle w:val="1"/>
        <w:numPr>
          <w:ilvl w:val="0"/>
          <w:numId w:val="14"/>
        </w:numPr>
        <w:spacing w:after="240"/>
        <w:ind w:left="0" w:firstLine="567"/>
        <w:rPr>
          <w:rFonts w:ascii="Times New Roman" w:hAnsi="Times New Roman"/>
          <w:color w:val="auto"/>
          <w:sz w:val="26"/>
          <w:szCs w:val="26"/>
        </w:rPr>
      </w:pPr>
      <w:bookmarkStart w:id="5" w:name="_Toc473118941"/>
      <w:r w:rsidRPr="009B2758">
        <w:rPr>
          <w:rFonts w:ascii="Times New Roman" w:hAnsi="Times New Roman"/>
          <w:color w:val="auto"/>
          <w:sz w:val="26"/>
          <w:szCs w:val="26"/>
        </w:rPr>
        <w:lastRenderedPageBreak/>
        <w:t>Общие данные</w:t>
      </w:r>
      <w:bookmarkEnd w:id="5"/>
    </w:p>
    <w:p w:rsidR="00AF2E1D" w:rsidRPr="009B2758" w:rsidRDefault="00906DBA" w:rsidP="00140D34">
      <w:pPr>
        <w:pStyle w:val="afd"/>
        <w:ind w:firstLine="567"/>
        <w:jc w:val="both"/>
        <w:rPr>
          <w:sz w:val="24"/>
          <w:szCs w:val="24"/>
        </w:rPr>
      </w:pPr>
      <w:bookmarkStart w:id="6" w:name="_Toc283041255"/>
      <w:bookmarkStart w:id="7" w:name="_Toc287003544"/>
      <w:bookmarkStart w:id="8" w:name="_Toc287003613"/>
      <w:bookmarkStart w:id="9" w:name="_Toc287003861"/>
      <w:bookmarkStart w:id="10" w:name="_Toc287003924"/>
      <w:bookmarkStart w:id="11" w:name="_Toc287014317"/>
      <w:r w:rsidRPr="009B2758">
        <w:rPr>
          <w:sz w:val="24"/>
          <w:szCs w:val="24"/>
        </w:rPr>
        <w:t xml:space="preserve">В настоящем документе представлено техническое задание (далее – ТЗ) на </w:t>
      </w:r>
      <w:r w:rsidR="0023134C" w:rsidRPr="009B2758">
        <w:rPr>
          <w:sz w:val="24"/>
          <w:szCs w:val="24"/>
        </w:rPr>
        <w:t xml:space="preserve">поставку </w:t>
      </w:r>
      <w:r w:rsidR="009E6A23">
        <w:rPr>
          <w:sz w:val="24"/>
          <w:szCs w:val="24"/>
        </w:rPr>
        <w:t>радиостанций</w:t>
      </w:r>
      <w:r w:rsidRPr="009B2758">
        <w:rPr>
          <w:sz w:val="24"/>
          <w:szCs w:val="24"/>
        </w:rPr>
        <w:t xml:space="preserve"> </w:t>
      </w:r>
      <w:r w:rsidRPr="009B2758">
        <w:rPr>
          <w:bCs/>
          <w:sz w:val="24"/>
          <w:szCs w:val="24"/>
        </w:rPr>
        <w:t xml:space="preserve">для </w:t>
      </w:r>
      <w:r w:rsidRPr="009B2758">
        <w:rPr>
          <w:sz w:val="24"/>
          <w:szCs w:val="24"/>
        </w:rPr>
        <w:t xml:space="preserve">нужд </w:t>
      </w:r>
      <w:r w:rsidRPr="009B2758">
        <w:rPr>
          <w:bCs/>
          <w:sz w:val="24"/>
          <w:szCs w:val="24"/>
        </w:rPr>
        <w:t xml:space="preserve">филиала </w:t>
      </w:r>
      <w:r w:rsidR="007736E6" w:rsidRPr="009B2758">
        <w:rPr>
          <w:bCs/>
          <w:sz w:val="24"/>
          <w:szCs w:val="24"/>
        </w:rPr>
        <w:t>ПАО</w:t>
      </w:r>
      <w:r w:rsidRPr="009B2758">
        <w:rPr>
          <w:bCs/>
          <w:sz w:val="24"/>
          <w:szCs w:val="24"/>
        </w:rPr>
        <w:t xml:space="preserve"> «МРСК Центра» - «</w:t>
      </w:r>
      <w:r w:rsidR="0063740B" w:rsidRPr="009B2758">
        <w:rPr>
          <w:bCs/>
          <w:sz w:val="24"/>
          <w:szCs w:val="24"/>
        </w:rPr>
        <w:t>Белгородэнерго</w:t>
      </w:r>
      <w:r w:rsidRPr="009B2758">
        <w:rPr>
          <w:bCs/>
          <w:sz w:val="24"/>
          <w:szCs w:val="24"/>
        </w:rPr>
        <w:t>»</w:t>
      </w:r>
      <w:r w:rsidR="00AC1C28" w:rsidRPr="009B2758">
        <w:rPr>
          <w:sz w:val="24"/>
          <w:szCs w:val="24"/>
        </w:rPr>
        <w:t>.</w:t>
      </w:r>
      <w:bookmarkEnd w:id="6"/>
      <w:bookmarkEnd w:id="7"/>
      <w:bookmarkEnd w:id="8"/>
      <w:bookmarkEnd w:id="9"/>
      <w:bookmarkEnd w:id="10"/>
      <w:bookmarkEnd w:id="11"/>
    </w:p>
    <w:p w:rsidR="00260602" w:rsidRPr="009B2758" w:rsidRDefault="00AF2E1D" w:rsidP="00140D34">
      <w:pPr>
        <w:ind w:firstLine="567"/>
        <w:rPr>
          <w:b/>
          <w:sz w:val="24"/>
          <w:szCs w:val="24"/>
        </w:rPr>
      </w:pPr>
      <w:bookmarkStart w:id="12" w:name="_Toc287003614"/>
      <w:r w:rsidRPr="009B2758">
        <w:rPr>
          <w:b/>
          <w:sz w:val="24"/>
          <w:szCs w:val="24"/>
        </w:rPr>
        <w:t>Заказчик</w:t>
      </w:r>
      <w:bookmarkEnd w:id="12"/>
      <w:r w:rsidR="00595011" w:rsidRPr="009B2758">
        <w:rPr>
          <w:b/>
          <w:sz w:val="24"/>
          <w:szCs w:val="24"/>
        </w:rPr>
        <w:t>:</w:t>
      </w:r>
    </w:p>
    <w:p w:rsidR="00966D75" w:rsidRPr="009B2758" w:rsidRDefault="00E262E9" w:rsidP="00140D34">
      <w:pPr>
        <w:ind w:firstLine="567"/>
        <w:rPr>
          <w:sz w:val="24"/>
          <w:szCs w:val="24"/>
        </w:rPr>
      </w:pPr>
      <w:r w:rsidRPr="009B2758">
        <w:rPr>
          <w:sz w:val="24"/>
          <w:szCs w:val="24"/>
        </w:rPr>
        <w:t xml:space="preserve">Филиал </w:t>
      </w:r>
      <w:r w:rsidR="007736E6" w:rsidRPr="009B2758">
        <w:rPr>
          <w:sz w:val="24"/>
          <w:szCs w:val="24"/>
        </w:rPr>
        <w:t>ПАО</w:t>
      </w:r>
      <w:r w:rsidR="001C2AFD" w:rsidRPr="009B2758">
        <w:rPr>
          <w:sz w:val="24"/>
          <w:szCs w:val="24"/>
        </w:rPr>
        <w:t xml:space="preserve"> </w:t>
      </w:r>
      <w:r w:rsidRPr="009B2758">
        <w:rPr>
          <w:sz w:val="24"/>
          <w:szCs w:val="24"/>
        </w:rPr>
        <w:t>«</w:t>
      </w:r>
      <w:r w:rsidR="007175F7" w:rsidRPr="009B2758">
        <w:rPr>
          <w:sz w:val="24"/>
          <w:szCs w:val="24"/>
        </w:rPr>
        <w:t xml:space="preserve">МРСК </w:t>
      </w:r>
      <w:r w:rsidR="0049481D" w:rsidRPr="009B2758">
        <w:rPr>
          <w:sz w:val="24"/>
          <w:szCs w:val="24"/>
        </w:rPr>
        <w:t>Центра»</w:t>
      </w:r>
      <w:r w:rsidR="002D37CD" w:rsidRPr="009B2758">
        <w:rPr>
          <w:sz w:val="24"/>
          <w:szCs w:val="24"/>
        </w:rPr>
        <w:t xml:space="preserve"> </w:t>
      </w:r>
      <w:r w:rsidR="0049481D" w:rsidRPr="009B2758">
        <w:rPr>
          <w:sz w:val="24"/>
          <w:szCs w:val="24"/>
        </w:rPr>
        <w:t>-</w:t>
      </w:r>
      <w:r w:rsidR="008C04BA">
        <w:rPr>
          <w:sz w:val="24"/>
          <w:szCs w:val="24"/>
        </w:rPr>
        <w:t xml:space="preserve"> </w:t>
      </w:r>
      <w:r w:rsidR="0049481D" w:rsidRPr="009B2758">
        <w:rPr>
          <w:sz w:val="24"/>
          <w:szCs w:val="24"/>
        </w:rPr>
        <w:t>«</w:t>
      </w:r>
      <w:r w:rsidR="0063740B" w:rsidRPr="009B2758">
        <w:rPr>
          <w:sz w:val="24"/>
          <w:szCs w:val="24"/>
        </w:rPr>
        <w:t>Белгородэнерго</w:t>
      </w:r>
      <w:r w:rsidR="0049481D" w:rsidRPr="009B2758">
        <w:rPr>
          <w:sz w:val="24"/>
          <w:szCs w:val="24"/>
        </w:rPr>
        <w:t>»</w:t>
      </w:r>
      <w:r w:rsidR="009F5E55" w:rsidRPr="009B2758">
        <w:rPr>
          <w:sz w:val="24"/>
          <w:szCs w:val="24"/>
        </w:rPr>
        <w:t xml:space="preserve">, </w:t>
      </w:r>
      <w:r w:rsidR="0063740B" w:rsidRPr="009B2758">
        <w:rPr>
          <w:sz w:val="24"/>
          <w:szCs w:val="24"/>
        </w:rPr>
        <w:t>г.</w:t>
      </w:r>
      <w:r w:rsidR="008C04BA">
        <w:rPr>
          <w:sz w:val="24"/>
          <w:szCs w:val="24"/>
        </w:rPr>
        <w:t xml:space="preserve"> </w:t>
      </w:r>
      <w:r w:rsidR="0063740B" w:rsidRPr="009B2758">
        <w:rPr>
          <w:sz w:val="24"/>
          <w:szCs w:val="24"/>
        </w:rPr>
        <w:t>Белгород</w:t>
      </w:r>
      <w:r w:rsidR="0049481D" w:rsidRPr="009B2758">
        <w:rPr>
          <w:sz w:val="24"/>
          <w:szCs w:val="24"/>
        </w:rPr>
        <w:t xml:space="preserve">, </w:t>
      </w:r>
      <w:r w:rsidR="00E1611A" w:rsidRPr="009B2758">
        <w:rPr>
          <w:sz w:val="24"/>
          <w:szCs w:val="24"/>
        </w:rPr>
        <w:t>ул.</w:t>
      </w:r>
      <w:r w:rsidR="0063740B" w:rsidRPr="009B2758">
        <w:rPr>
          <w:sz w:val="24"/>
          <w:szCs w:val="24"/>
        </w:rPr>
        <w:t xml:space="preserve"> Преображенская</w:t>
      </w:r>
      <w:r w:rsidR="00E1611A" w:rsidRPr="009B2758">
        <w:rPr>
          <w:sz w:val="24"/>
          <w:szCs w:val="24"/>
        </w:rPr>
        <w:t>,</w:t>
      </w:r>
      <w:r w:rsidR="0049481D" w:rsidRPr="009B2758">
        <w:rPr>
          <w:sz w:val="24"/>
          <w:szCs w:val="24"/>
        </w:rPr>
        <w:t xml:space="preserve"> </w:t>
      </w:r>
      <w:r w:rsidR="009F5E55" w:rsidRPr="009B2758">
        <w:rPr>
          <w:sz w:val="24"/>
          <w:szCs w:val="24"/>
        </w:rPr>
        <w:t>д.</w:t>
      </w:r>
      <w:r w:rsidR="0063740B" w:rsidRPr="009B2758">
        <w:rPr>
          <w:sz w:val="24"/>
          <w:szCs w:val="24"/>
        </w:rPr>
        <w:t>42</w:t>
      </w:r>
      <w:r w:rsidR="00933459">
        <w:rPr>
          <w:sz w:val="24"/>
          <w:szCs w:val="24"/>
        </w:rPr>
        <w:t>.</w:t>
      </w:r>
      <w:r w:rsidR="00E1611A" w:rsidRPr="009B2758">
        <w:rPr>
          <w:sz w:val="24"/>
          <w:szCs w:val="24"/>
        </w:rPr>
        <w:t xml:space="preserve"> </w:t>
      </w:r>
    </w:p>
    <w:p w:rsidR="00AD764C" w:rsidRPr="009B2758" w:rsidRDefault="006672FC" w:rsidP="00140D34">
      <w:pPr>
        <w:ind w:firstLine="567"/>
        <w:rPr>
          <w:sz w:val="24"/>
          <w:szCs w:val="24"/>
        </w:rPr>
      </w:pPr>
      <w:r w:rsidRPr="009B2758">
        <w:rPr>
          <w:b/>
          <w:sz w:val="24"/>
          <w:szCs w:val="24"/>
        </w:rPr>
        <w:t>Поставщик</w:t>
      </w:r>
      <w:r w:rsidR="00AD764C" w:rsidRPr="009B2758">
        <w:rPr>
          <w:b/>
          <w:sz w:val="24"/>
          <w:szCs w:val="24"/>
        </w:rPr>
        <w:t>:</w:t>
      </w:r>
      <w:r w:rsidR="00AD764C" w:rsidRPr="009B2758">
        <w:rPr>
          <w:sz w:val="24"/>
          <w:szCs w:val="24"/>
        </w:rPr>
        <w:t xml:space="preserve"> определяется по итогам </w:t>
      </w:r>
      <w:r w:rsidR="00627C65" w:rsidRPr="009B2758">
        <w:rPr>
          <w:sz w:val="24"/>
          <w:szCs w:val="24"/>
        </w:rPr>
        <w:t>торговой процедуры</w:t>
      </w:r>
      <w:r w:rsidR="00AD764C" w:rsidRPr="009B2758">
        <w:rPr>
          <w:sz w:val="24"/>
          <w:szCs w:val="24"/>
        </w:rPr>
        <w:t>.</w:t>
      </w:r>
    </w:p>
    <w:p w:rsidR="007A2D75" w:rsidRPr="009B2758" w:rsidRDefault="007A2D75" w:rsidP="00140D34">
      <w:pPr>
        <w:ind w:firstLine="567"/>
        <w:jc w:val="both"/>
        <w:rPr>
          <w:sz w:val="24"/>
          <w:szCs w:val="24"/>
        </w:rPr>
      </w:pPr>
      <w:bookmarkStart w:id="13" w:name="_GoBack"/>
      <w:r w:rsidRPr="009B2758">
        <w:rPr>
          <w:b/>
          <w:bCs/>
          <w:sz w:val="24"/>
          <w:szCs w:val="24"/>
        </w:rPr>
        <w:t>Основная цель:</w:t>
      </w:r>
      <w:r w:rsidRPr="009B2758">
        <w:rPr>
          <w:bCs/>
          <w:sz w:val="24"/>
          <w:szCs w:val="24"/>
        </w:rPr>
        <w:t xml:space="preserve"> </w:t>
      </w:r>
      <w:r w:rsidRPr="009B2758">
        <w:rPr>
          <w:sz w:val="24"/>
          <w:szCs w:val="24"/>
        </w:rPr>
        <w:t xml:space="preserve">выбор </w:t>
      </w:r>
      <w:r w:rsidR="006672FC" w:rsidRPr="009B2758">
        <w:rPr>
          <w:sz w:val="24"/>
          <w:szCs w:val="24"/>
        </w:rPr>
        <w:t>Поставщика</w:t>
      </w:r>
      <w:r w:rsidRPr="009B2758">
        <w:rPr>
          <w:sz w:val="24"/>
          <w:szCs w:val="24"/>
        </w:rPr>
        <w:t xml:space="preserve"> для заключения договора </w:t>
      </w:r>
      <w:r w:rsidR="00906DBA" w:rsidRPr="009B2758">
        <w:rPr>
          <w:sz w:val="24"/>
          <w:szCs w:val="24"/>
        </w:rPr>
        <w:t xml:space="preserve">поставки </w:t>
      </w:r>
      <w:r w:rsidR="009E6A23">
        <w:rPr>
          <w:sz w:val="24"/>
          <w:szCs w:val="24"/>
        </w:rPr>
        <w:t>радиостанций</w:t>
      </w:r>
      <w:r w:rsidR="00906DBA" w:rsidRPr="009B2758">
        <w:rPr>
          <w:sz w:val="24"/>
          <w:szCs w:val="24"/>
        </w:rPr>
        <w:t xml:space="preserve"> </w:t>
      </w:r>
      <w:bookmarkEnd w:id="13"/>
      <w:r w:rsidRPr="009B2758">
        <w:rPr>
          <w:sz w:val="24"/>
          <w:szCs w:val="24"/>
        </w:rPr>
        <w:t xml:space="preserve">для нужд филиала </w:t>
      </w:r>
      <w:r w:rsidR="007736E6" w:rsidRPr="009B2758">
        <w:rPr>
          <w:sz w:val="24"/>
          <w:szCs w:val="24"/>
        </w:rPr>
        <w:t>ПАО</w:t>
      </w:r>
      <w:r w:rsidRPr="009B2758">
        <w:rPr>
          <w:sz w:val="24"/>
          <w:szCs w:val="24"/>
        </w:rPr>
        <w:t xml:space="preserve"> «МРСК Центра»</w:t>
      </w:r>
      <w:r w:rsidR="002D37CD" w:rsidRPr="009B2758">
        <w:rPr>
          <w:sz w:val="24"/>
          <w:szCs w:val="24"/>
        </w:rPr>
        <w:t xml:space="preserve"> </w:t>
      </w:r>
      <w:r w:rsidRPr="009B2758">
        <w:rPr>
          <w:sz w:val="24"/>
          <w:szCs w:val="24"/>
        </w:rPr>
        <w:t>- «</w:t>
      </w:r>
      <w:r w:rsidR="0063740B" w:rsidRPr="009B2758">
        <w:rPr>
          <w:sz w:val="24"/>
          <w:szCs w:val="24"/>
        </w:rPr>
        <w:t>Белгородэнерго</w:t>
      </w:r>
      <w:r w:rsidR="00140D34" w:rsidRPr="009B2758">
        <w:rPr>
          <w:sz w:val="24"/>
          <w:szCs w:val="24"/>
        </w:rPr>
        <w:t>».</w:t>
      </w:r>
    </w:p>
    <w:p w:rsidR="00140D34" w:rsidRPr="009B2758" w:rsidRDefault="00140D34" w:rsidP="00140D34">
      <w:pPr>
        <w:ind w:firstLine="567"/>
        <w:jc w:val="both"/>
        <w:rPr>
          <w:sz w:val="24"/>
          <w:szCs w:val="24"/>
        </w:rPr>
      </w:pPr>
    </w:p>
    <w:p w:rsidR="007C327F" w:rsidRPr="009B2758" w:rsidRDefault="00915A13" w:rsidP="00140D34">
      <w:pPr>
        <w:pStyle w:val="1"/>
        <w:numPr>
          <w:ilvl w:val="0"/>
          <w:numId w:val="14"/>
        </w:numPr>
        <w:spacing w:before="0" w:after="240"/>
        <w:ind w:left="0" w:firstLine="567"/>
        <w:rPr>
          <w:rFonts w:ascii="Times New Roman" w:hAnsi="Times New Roman"/>
          <w:color w:val="auto"/>
          <w:sz w:val="26"/>
          <w:szCs w:val="26"/>
        </w:rPr>
      </w:pPr>
      <w:bookmarkStart w:id="14" w:name="_Toc287003616"/>
      <w:bookmarkStart w:id="15" w:name="_Toc319666312"/>
      <w:bookmarkStart w:id="16" w:name="_Toc473118942"/>
      <w:r w:rsidRPr="009B2758">
        <w:rPr>
          <w:rFonts w:ascii="Times New Roman" w:hAnsi="Times New Roman"/>
          <w:color w:val="auto"/>
          <w:sz w:val="26"/>
          <w:szCs w:val="26"/>
        </w:rPr>
        <w:t>Сроки начала</w:t>
      </w:r>
      <w:r w:rsidR="00D36A5C" w:rsidRPr="009B2758">
        <w:rPr>
          <w:rFonts w:ascii="Times New Roman" w:hAnsi="Times New Roman"/>
          <w:color w:val="auto"/>
          <w:sz w:val="26"/>
          <w:szCs w:val="26"/>
        </w:rPr>
        <w:t>/окончания</w:t>
      </w:r>
      <w:r w:rsidRPr="009B2758">
        <w:rPr>
          <w:rFonts w:ascii="Times New Roman" w:hAnsi="Times New Roman"/>
          <w:color w:val="auto"/>
          <w:sz w:val="26"/>
          <w:szCs w:val="26"/>
        </w:rPr>
        <w:t xml:space="preserve"> </w:t>
      </w:r>
      <w:bookmarkEnd w:id="14"/>
      <w:bookmarkEnd w:id="15"/>
      <w:r w:rsidR="00906DBA" w:rsidRPr="009B2758">
        <w:rPr>
          <w:rFonts w:ascii="Times New Roman" w:hAnsi="Times New Roman"/>
          <w:color w:val="auto"/>
          <w:sz w:val="26"/>
          <w:szCs w:val="26"/>
        </w:rPr>
        <w:t>поставки</w:t>
      </w:r>
      <w:bookmarkEnd w:id="16"/>
    </w:p>
    <w:p w:rsidR="00915A13" w:rsidRPr="009B2758" w:rsidRDefault="00915A13" w:rsidP="00140D34">
      <w:pPr>
        <w:pStyle w:val="a"/>
        <w:numPr>
          <w:ilvl w:val="0"/>
          <w:numId w:val="0"/>
        </w:numPr>
        <w:ind w:firstLine="567"/>
        <w:rPr>
          <w:b w:val="0"/>
          <w:sz w:val="24"/>
          <w:szCs w:val="24"/>
        </w:rPr>
      </w:pPr>
      <w:r w:rsidRPr="009B2758">
        <w:rPr>
          <w:b w:val="0"/>
          <w:sz w:val="24"/>
          <w:szCs w:val="24"/>
        </w:rPr>
        <w:t xml:space="preserve">Начало: </w:t>
      </w:r>
      <w:r w:rsidR="00226EE8">
        <w:rPr>
          <w:b w:val="0"/>
          <w:sz w:val="24"/>
          <w:szCs w:val="24"/>
        </w:rPr>
        <w:t>с момента заключения договора</w:t>
      </w:r>
      <w:r w:rsidR="003D5D28" w:rsidRPr="009B2758">
        <w:rPr>
          <w:b w:val="0"/>
          <w:sz w:val="24"/>
          <w:szCs w:val="24"/>
        </w:rPr>
        <w:t>.</w:t>
      </w:r>
    </w:p>
    <w:p w:rsidR="00217D57" w:rsidRPr="009B2758" w:rsidRDefault="00915A13" w:rsidP="00140D34">
      <w:pPr>
        <w:pStyle w:val="a"/>
        <w:numPr>
          <w:ilvl w:val="0"/>
          <w:numId w:val="0"/>
        </w:numPr>
        <w:ind w:firstLine="567"/>
        <w:rPr>
          <w:b w:val="0"/>
          <w:sz w:val="24"/>
          <w:szCs w:val="24"/>
        </w:rPr>
      </w:pPr>
      <w:r w:rsidRPr="009B2758">
        <w:rPr>
          <w:b w:val="0"/>
          <w:sz w:val="24"/>
          <w:szCs w:val="24"/>
        </w:rPr>
        <w:t>Окончание:</w:t>
      </w:r>
      <w:r w:rsidR="009A2D04">
        <w:rPr>
          <w:b w:val="0"/>
          <w:sz w:val="24"/>
          <w:szCs w:val="24"/>
        </w:rPr>
        <w:t xml:space="preserve"> </w:t>
      </w:r>
      <w:r w:rsidR="009E6A23">
        <w:rPr>
          <w:b w:val="0"/>
          <w:sz w:val="24"/>
          <w:szCs w:val="24"/>
        </w:rPr>
        <w:t>в течении 6</w:t>
      </w:r>
      <w:r w:rsidR="00035879">
        <w:rPr>
          <w:b w:val="0"/>
          <w:sz w:val="24"/>
          <w:szCs w:val="24"/>
        </w:rPr>
        <w:t>0 календарных дней</w:t>
      </w:r>
      <w:r w:rsidR="009E6A23">
        <w:rPr>
          <w:b w:val="0"/>
          <w:sz w:val="24"/>
          <w:szCs w:val="24"/>
        </w:rPr>
        <w:t xml:space="preserve"> с момента заключения договора</w:t>
      </w:r>
      <w:r w:rsidR="00D868C7">
        <w:rPr>
          <w:b w:val="0"/>
          <w:sz w:val="24"/>
          <w:szCs w:val="24"/>
        </w:rPr>
        <w:t>.</w:t>
      </w:r>
    </w:p>
    <w:p w:rsidR="00140D34" w:rsidRPr="009B2758" w:rsidRDefault="00140D34" w:rsidP="00140D34">
      <w:pPr>
        <w:pStyle w:val="a"/>
        <w:numPr>
          <w:ilvl w:val="0"/>
          <w:numId w:val="0"/>
        </w:numPr>
        <w:ind w:firstLine="567"/>
        <w:rPr>
          <w:b w:val="0"/>
          <w:sz w:val="24"/>
          <w:szCs w:val="24"/>
        </w:rPr>
      </w:pPr>
    </w:p>
    <w:p w:rsidR="009F5E55" w:rsidRPr="009B2758" w:rsidRDefault="009F5E55" w:rsidP="00140D34">
      <w:pPr>
        <w:pStyle w:val="1"/>
        <w:numPr>
          <w:ilvl w:val="0"/>
          <w:numId w:val="14"/>
        </w:numPr>
        <w:spacing w:before="0" w:after="240"/>
        <w:ind w:left="0" w:firstLine="567"/>
        <w:rPr>
          <w:rFonts w:ascii="Times New Roman" w:hAnsi="Times New Roman"/>
          <w:color w:val="auto"/>
          <w:sz w:val="26"/>
          <w:szCs w:val="26"/>
        </w:rPr>
      </w:pPr>
      <w:bookmarkStart w:id="17" w:name="_Toc319666313"/>
      <w:bookmarkStart w:id="18" w:name="_Toc473118943"/>
      <w:r w:rsidRPr="009B2758">
        <w:rPr>
          <w:rFonts w:ascii="Times New Roman" w:hAnsi="Times New Roman"/>
          <w:color w:val="auto"/>
          <w:sz w:val="26"/>
          <w:szCs w:val="26"/>
        </w:rPr>
        <w:t xml:space="preserve">Финансирование </w:t>
      </w:r>
      <w:bookmarkEnd w:id="17"/>
      <w:r w:rsidR="00014A2F" w:rsidRPr="009B2758">
        <w:rPr>
          <w:rFonts w:ascii="Times New Roman" w:hAnsi="Times New Roman"/>
          <w:color w:val="auto"/>
          <w:sz w:val="26"/>
          <w:szCs w:val="26"/>
        </w:rPr>
        <w:t>поставки</w:t>
      </w:r>
      <w:bookmarkEnd w:id="18"/>
    </w:p>
    <w:p w:rsidR="00C20A42" w:rsidRPr="009B2758" w:rsidRDefault="003C404E" w:rsidP="00140D34">
      <w:pPr>
        <w:pStyle w:val="af7"/>
        <w:spacing w:after="0"/>
        <w:ind w:left="0" w:firstLine="567"/>
        <w:jc w:val="both"/>
        <w:rPr>
          <w:color w:val="000000"/>
          <w:sz w:val="24"/>
          <w:szCs w:val="24"/>
        </w:rPr>
      </w:pPr>
      <w:r w:rsidRPr="009B2758">
        <w:rPr>
          <w:color w:val="000000"/>
          <w:sz w:val="24"/>
          <w:szCs w:val="24"/>
        </w:rPr>
        <w:t xml:space="preserve">Выполняется на основании статьи </w:t>
      </w:r>
      <w:r w:rsidR="009E6A23" w:rsidRPr="009E6A23">
        <w:rPr>
          <w:color w:val="000000"/>
          <w:sz w:val="24"/>
          <w:szCs w:val="24"/>
        </w:rPr>
        <w:t>ПЗ 2020 г., код статьи БП 1.1 ФИЛ_С/С_Сы</w:t>
      </w:r>
      <w:r w:rsidR="00F37B88">
        <w:rPr>
          <w:color w:val="000000"/>
          <w:sz w:val="24"/>
          <w:szCs w:val="24"/>
        </w:rPr>
        <w:t>рье, материалы, и т.п. (экспл).</w:t>
      </w:r>
    </w:p>
    <w:p w:rsidR="00140D34" w:rsidRPr="009B2758" w:rsidRDefault="00140D34" w:rsidP="00140D34">
      <w:pPr>
        <w:pStyle w:val="af7"/>
        <w:spacing w:after="0"/>
        <w:ind w:left="0" w:firstLine="567"/>
        <w:jc w:val="both"/>
        <w:rPr>
          <w:rFonts w:eastAsia="Times New Roman"/>
          <w:sz w:val="24"/>
          <w:szCs w:val="24"/>
        </w:rPr>
      </w:pPr>
    </w:p>
    <w:p w:rsidR="009F5E55" w:rsidRPr="009B2758" w:rsidRDefault="009F5E55" w:rsidP="00140D34">
      <w:pPr>
        <w:pStyle w:val="1"/>
        <w:numPr>
          <w:ilvl w:val="0"/>
          <w:numId w:val="14"/>
        </w:numPr>
        <w:spacing w:before="0" w:after="240"/>
        <w:ind w:left="0" w:firstLine="567"/>
        <w:rPr>
          <w:rFonts w:ascii="Times New Roman" w:hAnsi="Times New Roman"/>
          <w:color w:val="auto"/>
          <w:sz w:val="26"/>
          <w:szCs w:val="26"/>
        </w:rPr>
      </w:pPr>
      <w:bookmarkStart w:id="19" w:name="_Toc351445379"/>
      <w:bookmarkStart w:id="20" w:name="_Toc358363919"/>
      <w:bookmarkStart w:id="21" w:name="_Toc358363961"/>
      <w:bookmarkStart w:id="22" w:name="_Toc358364025"/>
      <w:bookmarkStart w:id="23" w:name="_Toc358364641"/>
      <w:bookmarkStart w:id="24" w:name="_Toc358364854"/>
      <w:bookmarkStart w:id="25" w:name="_Toc363475155"/>
      <w:bookmarkStart w:id="26" w:name="_Toc349570484"/>
      <w:bookmarkStart w:id="27" w:name="_Toc349570705"/>
      <w:bookmarkStart w:id="28" w:name="_Toc349571100"/>
      <w:bookmarkStart w:id="29" w:name="_Toc274560384"/>
      <w:bookmarkStart w:id="30" w:name="_Toc291589525"/>
      <w:bookmarkStart w:id="31" w:name="_Toc319666314"/>
      <w:bookmarkStart w:id="32" w:name="_Toc473118944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r w:rsidRPr="009B2758">
        <w:rPr>
          <w:rFonts w:ascii="Times New Roman" w:hAnsi="Times New Roman"/>
          <w:color w:val="auto"/>
          <w:sz w:val="26"/>
          <w:szCs w:val="26"/>
        </w:rPr>
        <w:t xml:space="preserve">Требования к </w:t>
      </w:r>
      <w:bookmarkEnd w:id="29"/>
      <w:bookmarkEnd w:id="30"/>
      <w:bookmarkEnd w:id="31"/>
      <w:r w:rsidR="00014A2F" w:rsidRPr="009B2758">
        <w:rPr>
          <w:rFonts w:ascii="Times New Roman" w:hAnsi="Times New Roman"/>
          <w:color w:val="auto"/>
          <w:sz w:val="26"/>
          <w:szCs w:val="26"/>
        </w:rPr>
        <w:t>Поставщику</w:t>
      </w:r>
      <w:bookmarkEnd w:id="32"/>
    </w:p>
    <w:p w:rsidR="009E6A23" w:rsidRPr="00001EDE" w:rsidRDefault="009E6A23" w:rsidP="009E6A23">
      <w:pPr>
        <w:pStyle w:val="a4"/>
        <w:ind w:left="0" w:firstLine="567"/>
        <w:jc w:val="both"/>
        <w:rPr>
          <w:sz w:val="24"/>
          <w:szCs w:val="24"/>
        </w:rPr>
      </w:pPr>
      <w:bookmarkStart w:id="33" w:name="_Toc274560385"/>
      <w:r w:rsidRPr="00001EDE">
        <w:rPr>
          <w:rFonts w:eastAsia="Times New Roman"/>
          <w:sz w:val="24"/>
          <w:szCs w:val="24"/>
        </w:rPr>
        <w:t>Требования к поставщику учтены в закупочной документации</w:t>
      </w:r>
      <w:r w:rsidRPr="00001EDE">
        <w:rPr>
          <w:sz w:val="24"/>
          <w:szCs w:val="24"/>
        </w:rPr>
        <w:t>.</w:t>
      </w:r>
    </w:p>
    <w:p w:rsidR="00140D34" w:rsidRPr="009B2758" w:rsidRDefault="00140D34" w:rsidP="00140D34">
      <w:pPr>
        <w:pStyle w:val="a4"/>
        <w:ind w:left="0" w:firstLine="567"/>
        <w:jc w:val="both"/>
        <w:rPr>
          <w:sz w:val="24"/>
          <w:szCs w:val="24"/>
        </w:rPr>
      </w:pPr>
    </w:p>
    <w:p w:rsidR="00095AD9" w:rsidRPr="009B2758" w:rsidRDefault="00095AD9" w:rsidP="00140D34">
      <w:pPr>
        <w:pStyle w:val="1"/>
        <w:numPr>
          <w:ilvl w:val="0"/>
          <w:numId w:val="14"/>
        </w:numPr>
        <w:spacing w:before="0" w:after="240"/>
        <w:ind w:left="0" w:firstLine="567"/>
        <w:rPr>
          <w:rFonts w:ascii="Times New Roman" w:hAnsi="Times New Roman"/>
          <w:color w:val="auto"/>
        </w:rPr>
      </w:pPr>
      <w:bookmarkStart w:id="34" w:name="_Toc351445381"/>
      <w:bookmarkStart w:id="35" w:name="_Toc358363921"/>
      <w:bookmarkStart w:id="36" w:name="_Toc358363963"/>
      <w:bookmarkStart w:id="37" w:name="_Toc358364027"/>
      <w:bookmarkStart w:id="38" w:name="_Toc358364643"/>
      <w:bookmarkStart w:id="39" w:name="_Toc358364856"/>
      <w:bookmarkStart w:id="40" w:name="_Toc363475157"/>
      <w:bookmarkStart w:id="41" w:name="_Toc349570486"/>
      <w:bookmarkStart w:id="42" w:name="_Toc349570707"/>
      <w:bookmarkStart w:id="43" w:name="_Toc349571102"/>
      <w:bookmarkStart w:id="44" w:name="_Toc349656164"/>
      <w:bookmarkStart w:id="45" w:name="_Toc350851423"/>
      <w:bookmarkStart w:id="46" w:name="_Toc351445382"/>
      <w:bookmarkStart w:id="47" w:name="_Toc358363922"/>
      <w:bookmarkStart w:id="48" w:name="_Toc358363964"/>
      <w:bookmarkStart w:id="49" w:name="_Toc358364028"/>
      <w:bookmarkStart w:id="50" w:name="_Toc358364644"/>
      <w:bookmarkStart w:id="51" w:name="_Toc358364857"/>
      <w:bookmarkStart w:id="52" w:name="_Toc363475158"/>
      <w:bookmarkStart w:id="53" w:name="_Toc425409831"/>
      <w:bookmarkStart w:id="54" w:name="_Toc274560739"/>
      <w:bookmarkStart w:id="55" w:name="_Toc473118945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r w:rsidRPr="009B2758">
        <w:rPr>
          <w:rFonts w:ascii="Times New Roman" w:hAnsi="Times New Roman"/>
          <w:color w:val="auto"/>
          <w:sz w:val="26"/>
          <w:szCs w:val="26"/>
        </w:rPr>
        <w:t>Технические</w:t>
      </w:r>
      <w:r w:rsidR="0063740B" w:rsidRPr="009B2758">
        <w:rPr>
          <w:rFonts w:ascii="Times New Roman" w:hAnsi="Times New Roman"/>
          <w:color w:val="auto"/>
          <w:sz w:val="26"/>
          <w:szCs w:val="26"/>
        </w:rPr>
        <w:t xml:space="preserve"> требования</w:t>
      </w:r>
      <w:r w:rsidRPr="009B2758">
        <w:rPr>
          <w:rFonts w:ascii="Times New Roman" w:hAnsi="Times New Roman"/>
          <w:color w:val="auto"/>
          <w:sz w:val="26"/>
          <w:szCs w:val="26"/>
        </w:rPr>
        <w:t>.</w:t>
      </w:r>
      <w:bookmarkEnd w:id="54"/>
      <w:bookmarkEnd w:id="55"/>
    </w:p>
    <w:p w:rsidR="00095AD9" w:rsidRPr="009B2758" w:rsidRDefault="00095AD9" w:rsidP="00140D34">
      <w:pPr>
        <w:pStyle w:val="BodyText21"/>
        <w:ind w:firstLine="567"/>
        <w:rPr>
          <w:szCs w:val="24"/>
        </w:rPr>
      </w:pPr>
      <w:r w:rsidRPr="009B2758">
        <w:rPr>
          <w:szCs w:val="24"/>
        </w:rPr>
        <w:t>Закупаемые</w:t>
      </w:r>
      <w:r w:rsidR="00456273" w:rsidRPr="009B2758">
        <w:rPr>
          <w:szCs w:val="24"/>
        </w:rPr>
        <w:t xml:space="preserve"> комплектующие и материалы должны быть новым и ранее не используемым, </w:t>
      </w:r>
      <w:r w:rsidRPr="009B2758">
        <w:rPr>
          <w:szCs w:val="24"/>
        </w:rPr>
        <w:t>иметь количество и состав согласно Приложению № 1.</w:t>
      </w:r>
    </w:p>
    <w:p w:rsidR="00095AD9" w:rsidRPr="009B2758" w:rsidRDefault="00095AD9" w:rsidP="00140D34">
      <w:pPr>
        <w:pStyle w:val="BodyText21"/>
        <w:ind w:firstLine="567"/>
        <w:rPr>
          <w:szCs w:val="24"/>
        </w:rPr>
      </w:pPr>
      <w:r w:rsidRPr="009B2758">
        <w:rPr>
          <w:szCs w:val="24"/>
        </w:rPr>
        <w:t>Общие требования к поставляемому оборудованию:</w:t>
      </w:r>
    </w:p>
    <w:p w:rsidR="00095AD9" w:rsidRPr="009B2758" w:rsidRDefault="00095AD9" w:rsidP="00140D34">
      <w:pPr>
        <w:pStyle w:val="BodyText21"/>
        <w:ind w:firstLine="567"/>
        <w:rPr>
          <w:szCs w:val="24"/>
        </w:rPr>
      </w:pPr>
      <w:r w:rsidRPr="009B2758">
        <w:rPr>
          <w:szCs w:val="24"/>
        </w:rPr>
        <w:t>- для производителей преимущественно положительное заключение МВК, ТУ, или иные документы, подтверждающие соответствие техническим требованиям;</w:t>
      </w:r>
    </w:p>
    <w:p w:rsidR="00095AD9" w:rsidRPr="009B2758" w:rsidRDefault="00095AD9" w:rsidP="00140D34">
      <w:pPr>
        <w:pStyle w:val="BodyText21"/>
        <w:ind w:firstLine="567"/>
        <w:rPr>
          <w:szCs w:val="24"/>
        </w:rPr>
      </w:pPr>
      <w:r w:rsidRPr="009B2758">
        <w:rPr>
          <w:szCs w:val="24"/>
        </w:rPr>
        <w:t>- для импортного оборудования, а так же для отечественного оборудования, выпускаемого для других отраслей и ведомств, сертификаты соответствия функциональных и технических показателей оборудования условиям эксплуатации и действующим отраслевым требованиям;</w:t>
      </w:r>
    </w:p>
    <w:p w:rsidR="00095AD9" w:rsidRPr="009B2758" w:rsidRDefault="00095AD9" w:rsidP="00140D34">
      <w:pPr>
        <w:pStyle w:val="BodyText21"/>
        <w:ind w:firstLine="567"/>
        <w:rPr>
          <w:szCs w:val="24"/>
        </w:rPr>
      </w:pPr>
      <w:r w:rsidRPr="009B2758">
        <w:rPr>
          <w:szCs w:val="24"/>
        </w:rPr>
        <w:t xml:space="preserve">- сертификация должна быть проведена в соответствии с «Правилами по сертификации. Система сертификации ГОСТ Р; </w:t>
      </w:r>
    </w:p>
    <w:p w:rsidR="00095AD9" w:rsidRPr="009B2758" w:rsidRDefault="00095AD9" w:rsidP="00140D34">
      <w:pPr>
        <w:pStyle w:val="BodyText21"/>
        <w:ind w:firstLine="567"/>
        <w:rPr>
          <w:szCs w:val="24"/>
        </w:rPr>
      </w:pPr>
      <w:r w:rsidRPr="009B2758">
        <w:rPr>
          <w:szCs w:val="24"/>
        </w:rPr>
        <w:t>- правила проведения сертификации электрооборудования. Госстандарт России, Москва, 1999;</w:t>
      </w:r>
    </w:p>
    <w:p w:rsidR="00095AD9" w:rsidRPr="009B2758" w:rsidRDefault="00095AD9" w:rsidP="00140D34">
      <w:pPr>
        <w:pStyle w:val="BodyText21"/>
        <w:ind w:firstLine="567"/>
        <w:rPr>
          <w:szCs w:val="24"/>
        </w:rPr>
      </w:pPr>
      <w:r w:rsidRPr="009B2758">
        <w:rPr>
          <w:szCs w:val="24"/>
        </w:rPr>
        <w:t>- оборудование должно соответствовать требованиям Госстандарта России, и стандартов МЭК и ГОСТ: номинальные значения климатических факторов внешней среды по ГОСТ 15150 «Исполнение для различных климатических районов» и ГОСТ 15543-70 «Изделия электротехнические. Исполнения для р</w:t>
      </w:r>
      <w:r w:rsidR="00140D34" w:rsidRPr="009B2758">
        <w:rPr>
          <w:szCs w:val="24"/>
        </w:rPr>
        <w:t>азличных климатических районов.</w:t>
      </w:r>
    </w:p>
    <w:p w:rsidR="00140D34" w:rsidRPr="009B2758" w:rsidRDefault="00140D34" w:rsidP="00140D34">
      <w:pPr>
        <w:pStyle w:val="BodyText21"/>
        <w:ind w:firstLine="567"/>
        <w:rPr>
          <w:szCs w:val="24"/>
        </w:rPr>
      </w:pPr>
    </w:p>
    <w:p w:rsidR="009F5E55" w:rsidRPr="009B2758" w:rsidRDefault="00095AD9" w:rsidP="00140D34">
      <w:pPr>
        <w:pStyle w:val="1"/>
        <w:numPr>
          <w:ilvl w:val="0"/>
          <w:numId w:val="14"/>
        </w:numPr>
        <w:spacing w:before="0" w:after="240"/>
        <w:ind w:left="0" w:firstLine="567"/>
        <w:rPr>
          <w:rFonts w:ascii="Times New Roman" w:hAnsi="Times New Roman"/>
          <w:color w:val="auto"/>
          <w:sz w:val="26"/>
          <w:szCs w:val="26"/>
        </w:rPr>
      </w:pPr>
      <w:bookmarkStart w:id="56" w:name="_Toc351445387"/>
      <w:bookmarkStart w:id="57" w:name="_Toc358363927"/>
      <w:bookmarkStart w:id="58" w:name="_Toc358363969"/>
      <w:bookmarkStart w:id="59" w:name="_Toc358364033"/>
      <w:bookmarkStart w:id="60" w:name="_Toc358364649"/>
      <w:bookmarkStart w:id="61" w:name="_Toc358364862"/>
      <w:bookmarkStart w:id="62" w:name="_Toc363475163"/>
      <w:bookmarkStart w:id="63" w:name="_Toc351445388"/>
      <w:bookmarkStart w:id="64" w:name="_Toc358363928"/>
      <w:bookmarkStart w:id="65" w:name="_Toc358363970"/>
      <w:bookmarkStart w:id="66" w:name="_Toc358364034"/>
      <w:bookmarkStart w:id="67" w:name="_Toc358364650"/>
      <w:bookmarkStart w:id="68" w:name="_Toc358364863"/>
      <w:bookmarkStart w:id="69" w:name="_Toc363475164"/>
      <w:bookmarkStart w:id="70" w:name="_Toc351445389"/>
      <w:bookmarkStart w:id="71" w:name="_Toc358363929"/>
      <w:bookmarkStart w:id="72" w:name="_Toc358363971"/>
      <w:bookmarkStart w:id="73" w:name="_Toc358364035"/>
      <w:bookmarkStart w:id="74" w:name="_Toc358364651"/>
      <w:bookmarkStart w:id="75" w:name="_Toc358364864"/>
      <w:bookmarkStart w:id="76" w:name="_Toc363475165"/>
      <w:bookmarkStart w:id="77" w:name="_Toc351445390"/>
      <w:bookmarkStart w:id="78" w:name="_Toc358363930"/>
      <w:bookmarkStart w:id="79" w:name="_Toc358363972"/>
      <w:bookmarkStart w:id="80" w:name="_Toc358364036"/>
      <w:bookmarkStart w:id="81" w:name="_Toc358364652"/>
      <w:bookmarkStart w:id="82" w:name="_Toc358364865"/>
      <w:bookmarkStart w:id="83" w:name="_Toc363475166"/>
      <w:bookmarkStart w:id="84" w:name="_Toc349571108"/>
      <w:bookmarkStart w:id="85" w:name="_Toc473118946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r w:rsidRPr="009B2758">
        <w:rPr>
          <w:rFonts w:ascii="Times New Roman" w:hAnsi="Times New Roman"/>
          <w:color w:val="auto"/>
          <w:sz w:val="26"/>
          <w:szCs w:val="26"/>
        </w:rPr>
        <w:t>Гарантийные обязательства</w:t>
      </w:r>
      <w:bookmarkEnd w:id="85"/>
    </w:p>
    <w:p w:rsidR="00095AD9" w:rsidRPr="009B2758" w:rsidRDefault="00095AD9" w:rsidP="00140D34">
      <w:pPr>
        <w:pStyle w:val="BodyText21"/>
        <w:ind w:firstLine="567"/>
        <w:rPr>
          <w:szCs w:val="24"/>
        </w:rPr>
      </w:pPr>
      <w:r w:rsidRPr="009B2758">
        <w:rPr>
          <w:szCs w:val="24"/>
        </w:rPr>
        <w:t xml:space="preserve">Гарантия на поставляемые материалы и оборудование должна распространяться не менее чем на </w:t>
      </w:r>
      <w:r w:rsidR="0063740B" w:rsidRPr="009B2758">
        <w:rPr>
          <w:szCs w:val="24"/>
        </w:rPr>
        <w:t>12</w:t>
      </w:r>
      <w:r w:rsidR="00032601">
        <w:rPr>
          <w:szCs w:val="24"/>
        </w:rPr>
        <w:t xml:space="preserve"> месяцев.</w:t>
      </w:r>
    </w:p>
    <w:p w:rsidR="00095AD9" w:rsidRPr="009B2758" w:rsidRDefault="00095AD9" w:rsidP="00140D34">
      <w:pPr>
        <w:pStyle w:val="BodyText21"/>
        <w:ind w:firstLine="567"/>
        <w:rPr>
          <w:szCs w:val="24"/>
        </w:rPr>
      </w:pPr>
      <w:r w:rsidRPr="009B2758">
        <w:rPr>
          <w:szCs w:val="24"/>
        </w:rPr>
        <w:t xml:space="preserve">Поставщик должен за свой счет и сроки, согласованные с Заказчиком, устранять заводские дефекты в поставляемом оборудовании, выявленные в период гарантийного срока. Срок устранения неисправностей или замена неисправной продукции в течение </w:t>
      </w:r>
      <w:r w:rsidR="0063740B" w:rsidRPr="009B2758">
        <w:rPr>
          <w:szCs w:val="24"/>
        </w:rPr>
        <w:t>14</w:t>
      </w:r>
      <w:r w:rsidRPr="009B2758">
        <w:rPr>
          <w:szCs w:val="24"/>
        </w:rPr>
        <w:t xml:space="preserve"> (</w:t>
      </w:r>
      <w:r w:rsidR="0063740B" w:rsidRPr="009B2758">
        <w:rPr>
          <w:szCs w:val="24"/>
        </w:rPr>
        <w:t>четырнадцати</w:t>
      </w:r>
      <w:r w:rsidRPr="009B2758">
        <w:rPr>
          <w:szCs w:val="24"/>
        </w:rPr>
        <w:t>) дней с момента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095AD9" w:rsidRPr="009B2758" w:rsidRDefault="00095AD9" w:rsidP="00140D34">
      <w:pPr>
        <w:pStyle w:val="BodyText21"/>
        <w:ind w:firstLine="567"/>
        <w:rPr>
          <w:szCs w:val="24"/>
        </w:rPr>
      </w:pPr>
      <w:r w:rsidRPr="009B2758">
        <w:rPr>
          <w:szCs w:val="24"/>
        </w:rPr>
        <w:t>Доставка неисправной продукции от адреса Заказчика до сервисного центра осуществляется за счет и силами Поставщика.</w:t>
      </w:r>
    </w:p>
    <w:p w:rsidR="009F5E55" w:rsidRPr="009B2758" w:rsidRDefault="00095AD9" w:rsidP="00140D34">
      <w:pPr>
        <w:pStyle w:val="af7"/>
        <w:spacing w:after="0"/>
        <w:ind w:left="0" w:firstLine="567"/>
        <w:jc w:val="both"/>
        <w:rPr>
          <w:rFonts w:eastAsia="Times New Roman"/>
          <w:sz w:val="24"/>
          <w:szCs w:val="24"/>
        </w:rPr>
      </w:pPr>
      <w:r w:rsidRPr="009B2758">
        <w:rPr>
          <w:rFonts w:eastAsia="Times New Roman"/>
          <w:sz w:val="24"/>
          <w:szCs w:val="24"/>
        </w:rPr>
        <w:t xml:space="preserve">Время начала исчисления гарантийного срока – с момента поставки оборудования, материалов на склад филиала </w:t>
      </w:r>
      <w:r w:rsidR="007736E6" w:rsidRPr="009B2758">
        <w:rPr>
          <w:rFonts w:eastAsia="Times New Roman"/>
          <w:sz w:val="24"/>
          <w:szCs w:val="24"/>
        </w:rPr>
        <w:t>ПАО</w:t>
      </w:r>
      <w:r w:rsidRPr="009B2758">
        <w:rPr>
          <w:rFonts w:eastAsia="Times New Roman"/>
          <w:sz w:val="24"/>
          <w:szCs w:val="24"/>
        </w:rPr>
        <w:t xml:space="preserve"> «МРСК Центра»</w:t>
      </w:r>
      <w:r w:rsidR="002D37CD" w:rsidRPr="009B2758">
        <w:rPr>
          <w:rFonts w:eastAsia="Times New Roman"/>
          <w:sz w:val="24"/>
          <w:szCs w:val="24"/>
        </w:rPr>
        <w:t xml:space="preserve"> </w:t>
      </w:r>
      <w:r w:rsidRPr="009B2758">
        <w:rPr>
          <w:rFonts w:eastAsia="Times New Roman"/>
          <w:sz w:val="24"/>
          <w:szCs w:val="24"/>
        </w:rPr>
        <w:t>-</w:t>
      </w:r>
      <w:r w:rsidR="002D37CD" w:rsidRPr="009B2758">
        <w:rPr>
          <w:rFonts w:eastAsia="Times New Roman"/>
          <w:sz w:val="24"/>
          <w:szCs w:val="24"/>
        </w:rPr>
        <w:t xml:space="preserve"> </w:t>
      </w:r>
      <w:r w:rsidRPr="009B2758">
        <w:rPr>
          <w:rFonts w:eastAsia="Times New Roman"/>
          <w:sz w:val="24"/>
          <w:szCs w:val="24"/>
        </w:rPr>
        <w:t>«</w:t>
      </w:r>
      <w:r w:rsidR="0063740B" w:rsidRPr="009B2758">
        <w:rPr>
          <w:rFonts w:eastAsia="Times New Roman"/>
          <w:sz w:val="24"/>
          <w:szCs w:val="24"/>
        </w:rPr>
        <w:t>Белгородэнерго</w:t>
      </w:r>
      <w:r w:rsidRPr="009B2758">
        <w:rPr>
          <w:rFonts w:eastAsia="Times New Roman"/>
          <w:sz w:val="24"/>
          <w:szCs w:val="24"/>
        </w:rPr>
        <w:t>»</w:t>
      </w:r>
      <w:r w:rsidR="00140D34" w:rsidRPr="009B2758">
        <w:rPr>
          <w:rFonts w:eastAsia="Times New Roman"/>
          <w:sz w:val="24"/>
          <w:szCs w:val="24"/>
        </w:rPr>
        <w:t>.</w:t>
      </w:r>
    </w:p>
    <w:p w:rsidR="00140D34" w:rsidRPr="009B2758" w:rsidRDefault="00140D34" w:rsidP="00140D34">
      <w:pPr>
        <w:pStyle w:val="af7"/>
        <w:spacing w:after="0"/>
        <w:ind w:left="0" w:firstLine="567"/>
        <w:jc w:val="both"/>
        <w:rPr>
          <w:rFonts w:eastAsia="Times New Roman"/>
          <w:sz w:val="24"/>
          <w:szCs w:val="24"/>
        </w:rPr>
      </w:pPr>
    </w:p>
    <w:p w:rsidR="005F0F37" w:rsidRPr="009B2758" w:rsidRDefault="00095AD9" w:rsidP="00140D34">
      <w:pPr>
        <w:pStyle w:val="1"/>
        <w:numPr>
          <w:ilvl w:val="0"/>
          <w:numId w:val="14"/>
        </w:numPr>
        <w:spacing w:before="0" w:after="240"/>
        <w:ind w:left="0" w:firstLine="567"/>
        <w:rPr>
          <w:rFonts w:ascii="Times New Roman" w:hAnsi="Times New Roman"/>
          <w:color w:val="auto"/>
          <w:sz w:val="26"/>
          <w:szCs w:val="26"/>
        </w:rPr>
      </w:pPr>
      <w:bookmarkStart w:id="86" w:name="_Toc473118947"/>
      <w:bookmarkStart w:id="87" w:name="_Toc291589529"/>
      <w:bookmarkStart w:id="88" w:name="_Toc319666318"/>
      <w:r w:rsidRPr="009B2758">
        <w:rPr>
          <w:rFonts w:ascii="Times New Roman" w:hAnsi="Times New Roman"/>
          <w:color w:val="auto"/>
          <w:sz w:val="26"/>
          <w:szCs w:val="26"/>
        </w:rPr>
        <w:t>Условия и требования к поставке</w:t>
      </w:r>
      <w:bookmarkEnd w:id="86"/>
    </w:p>
    <w:p w:rsidR="00524684" w:rsidRPr="009B2758" w:rsidRDefault="003E6BB2" w:rsidP="00140D34">
      <w:pPr>
        <w:pStyle w:val="BodyText21"/>
        <w:ind w:firstLine="567"/>
        <w:rPr>
          <w:szCs w:val="24"/>
        </w:rPr>
      </w:pPr>
      <w:r w:rsidRPr="009B2758">
        <w:rPr>
          <w:szCs w:val="24"/>
        </w:rPr>
        <w:t>Упаковка должна быть фирменной, обеспечивать сохранность груза от повреждений при обычных условиях хранения и транспортировки. Стоимость упаковки входит в общую стоимость предложения. М</w:t>
      </w:r>
      <w:r w:rsidR="00524684" w:rsidRPr="009B2758">
        <w:rPr>
          <w:szCs w:val="24"/>
        </w:rPr>
        <w:t xml:space="preserve">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изделия. </w:t>
      </w:r>
    </w:p>
    <w:p w:rsidR="00524684" w:rsidRPr="009B2758" w:rsidRDefault="00524684" w:rsidP="00140D34">
      <w:pPr>
        <w:pStyle w:val="BodyText21"/>
        <w:ind w:firstLine="567"/>
        <w:rPr>
          <w:szCs w:val="24"/>
        </w:rPr>
      </w:pPr>
      <w:r w:rsidRPr="009B2758">
        <w:rPr>
          <w:szCs w:val="24"/>
        </w:rPr>
        <w:t xml:space="preserve">Порядок отгрузки, адреса доставки, специальные требования к таре и упаковке должны быть определены в договоре на поставку оборудования. </w:t>
      </w:r>
    </w:p>
    <w:p w:rsidR="00524684" w:rsidRPr="009B2758" w:rsidRDefault="00524684" w:rsidP="00140D34">
      <w:pPr>
        <w:pStyle w:val="BodyText21"/>
        <w:ind w:firstLine="567"/>
        <w:rPr>
          <w:szCs w:val="24"/>
        </w:rPr>
      </w:pPr>
      <w:r w:rsidRPr="009B2758">
        <w:rPr>
          <w:szCs w:val="24"/>
        </w:rPr>
        <w:t>Стоимость транспортных расходов должна входить в стоимость поставляемых оборудования и материалов.</w:t>
      </w:r>
    </w:p>
    <w:p w:rsidR="00140D34" w:rsidRPr="009B2758" w:rsidRDefault="00140D34" w:rsidP="00140D34">
      <w:pPr>
        <w:pStyle w:val="BodyText21"/>
        <w:ind w:firstLine="567"/>
        <w:rPr>
          <w:szCs w:val="24"/>
        </w:rPr>
      </w:pPr>
    </w:p>
    <w:p w:rsidR="009F5E55" w:rsidRPr="009B2758" w:rsidRDefault="00095AD9" w:rsidP="00140D34">
      <w:pPr>
        <w:pStyle w:val="1"/>
        <w:numPr>
          <w:ilvl w:val="0"/>
          <w:numId w:val="14"/>
        </w:numPr>
        <w:spacing w:before="0" w:after="240"/>
        <w:ind w:left="0" w:firstLine="567"/>
        <w:rPr>
          <w:rFonts w:ascii="Times New Roman" w:hAnsi="Times New Roman"/>
          <w:color w:val="auto"/>
        </w:rPr>
      </w:pPr>
      <w:bookmarkStart w:id="89" w:name="_Toc351445393"/>
      <w:bookmarkStart w:id="90" w:name="_Toc358363933"/>
      <w:bookmarkStart w:id="91" w:name="_Toc358363975"/>
      <w:bookmarkStart w:id="92" w:name="_Toc358364039"/>
      <w:bookmarkStart w:id="93" w:name="_Toc358364655"/>
      <w:bookmarkStart w:id="94" w:name="_Toc358364868"/>
      <w:bookmarkStart w:id="95" w:name="_Toc363475169"/>
      <w:bookmarkStart w:id="96" w:name="_Toc473118948"/>
      <w:bookmarkEnd w:id="89"/>
      <w:bookmarkEnd w:id="90"/>
      <w:bookmarkEnd w:id="91"/>
      <w:bookmarkEnd w:id="92"/>
      <w:bookmarkEnd w:id="93"/>
      <w:bookmarkEnd w:id="94"/>
      <w:bookmarkEnd w:id="95"/>
      <w:r w:rsidRPr="009B2758">
        <w:rPr>
          <w:rFonts w:ascii="Times New Roman" w:hAnsi="Times New Roman"/>
          <w:color w:val="auto"/>
          <w:sz w:val="26"/>
          <w:szCs w:val="26"/>
        </w:rPr>
        <w:t>Правила приёмки оборудования</w:t>
      </w:r>
      <w:bookmarkEnd w:id="87"/>
      <w:bookmarkEnd w:id="88"/>
      <w:bookmarkEnd w:id="96"/>
    </w:p>
    <w:p w:rsidR="00095AD9" w:rsidRPr="009B2758" w:rsidRDefault="00095AD9" w:rsidP="00140D34">
      <w:pPr>
        <w:pStyle w:val="BodyText21"/>
        <w:ind w:firstLine="567"/>
        <w:rPr>
          <w:szCs w:val="24"/>
        </w:rPr>
      </w:pPr>
      <w:r w:rsidRPr="009B2758">
        <w:rPr>
          <w:szCs w:val="24"/>
        </w:rPr>
        <w:t xml:space="preserve">Все поставляемое оборудование проходит входной контроль, осуществляемый представителями филиала </w:t>
      </w:r>
      <w:r w:rsidR="007736E6" w:rsidRPr="009B2758">
        <w:rPr>
          <w:szCs w:val="24"/>
        </w:rPr>
        <w:t>ПАО</w:t>
      </w:r>
      <w:r w:rsidRPr="009B2758">
        <w:rPr>
          <w:szCs w:val="24"/>
        </w:rPr>
        <w:t xml:space="preserve"> «МРСК Центра»</w:t>
      </w:r>
      <w:r w:rsidR="002D37CD" w:rsidRPr="009B2758">
        <w:rPr>
          <w:szCs w:val="24"/>
        </w:rPr>
        <w:t xml:space="preserve"> </w:t>
      </w:r>
      <w:r w:rsidRPr="009B2758">
        <w:rPr>
          <w:szCs w:val="24"/>
        </w:rPr>
        <w:t>-</w:t>
      </w:r>
      <w:r w:rsidR="002D37CD" w:rsidRPr="009B2758">
        <w:rPr>
          <w:szCs w:val="24"/>
        </w:rPr>
        <w:t xml:space="preserve"> </w:t>
      </w:r>
      <w:r w:rsidRPr="009B2758">
        <w:rPr>
          <w:szCs w:val="24"/>
        </w:rPr>
        <w:t>«</w:t>
      </w:r>
      <w:r w:rsidR="0063740B" w:rsidRPr="009B2758">
        <w:rPr>
          <w:szCs w:val="24"/>
        </w:rPr>
        <w:t>Белгородэнерго</w:t>
      </w:r>
      <w:r w:rsidRPr="009B2758">
        <w:rPr>
          <w:szCs w:val="24"/>
        </w:rPr>
        <w:t xml:space="preserve">» при получении оборудования на склад филиала </w:t>
      </w:r>
      <w:r w:rsidR="007736E6" w:rsidRPr="009B2758">
        <w:rPr>
          <w:szCs w:val="24"/>
        </w:rPr>
        <w:t>ПАО</w:t>
      </w:r>
      <w:r w:rsidRPr="009B2758">
        <w:rPr>
          <w:szCs w:val="24"/>
        </w:rPr>
        <w:t xml:space="preserve"> «МРСК Центра»</w:t>
      </w:r>
      <w:r w:rsidR="002D37CD" w:rsidRPr="009B2758">
        <w:rPr>
          <w:szCs w:val="24"/>
        </w:rPr>
        <w:t xml:space="preserve"> </w:t>
      </w:r>
      <w:r w:rsidRPr="009B2758">
        <w:rPr>
          <w:szCs w:val="24"/>
        </w:rPr>
        <w:t>-</w:t>
      </w:r>
      <w:r w:rsidR="002D37CD" w:rsidRPr="009B2758">
        <w:rPr>
          <w:szCs w:val="24"/>
        </w:rPr>
        <w:t xml:space="preserve"> </w:t>
      </w:r>
      <w:r w:rsidRPr="009B2758">
        <w:rPr>
          <w:szCs w:val="24"/>
        </w:rPr>
        <w:t>«</w:t>
      </w:r>
      <w:r w:rsidR="0063740B" w:rsidRPr="009B2758">
        <w:rPr>
          <w:szCs w:val="24"/>
        </w:rPr>
        <w:t>Белгородэнерго</w:t>
      </w:r>
      <w:r w:rsidRPr="009B2758">
        <w:rPr>
          <w:szCs w:val="24"/>
        </w:rPr>
        <w:t xml:space="preserve">», расположенного по адресу: </w:t>
      </w:r>
      <w:r w:rsidR="002E1770" w:rsidRPr="009B2758">
        <w:rPr>
          <w:szCs w:val="24"/>
        </w:rPr>
        <w:t>г. Белгород, пер. 5-й Заводской, д.17.</w:t>
      </w:r>
    </w:p>
    <w:p w:rsidR="00095AD9" w:rsidRPr="009B2758" w:rsidRDefault="00095AD9" w:rsidP="00140D34">
      <w:pPr>
        <w:pStyle w:val="BodyText21"/>
        <w:ind w:firstLine="567"/>
        <w:rPr>
          <w:szCs w:val="24"/>
        </w:rPr>
      </w:pPr>
      <w:r w:rsidRPr="009B2758">
        <w:rPr>
          <w:szCs w:val="24"/>
        </w:rPr>
        <w:t>В случае выявления дефектов, в том числе и скрытых, поставщик обязан за свой счет заменить поставленную продукцию в течение 10 (десяти) дней с момента получения письменного извещения Заказчика.</w:t>
      </w:r>
    </w:p>
    <w:p w:rsidR="00772DEE" w:rsidRDefault="00095AD9" w:rsidP="00140D34">
      <w:pPr>
        <w:pStyle w:val="BodyText21"/>
        <w:ind w:firstLine="567"/>
        <w:rPr>
          <w:szCs w:val="24"/>
        </w:rPr>
      </w:pPr>
      <w:r w:rsidRPr="009B2758">
        <w:rPr>
          <w:szCs w:val="24"/>
        </w:rPr>
        <w:t>Заказчик принимает товар без проведения пусконаладочных работ и приемочных испытаний по адресу поставки</w:t>
      </w:r>
      <w:r w:rsidR="00670FC1" w:rsidRPr="009B2758">
        <w:rPr>
          <w:szCs w:val="24"/>
        </w:rPr>
        <w:t xml:space="preserve"> путем</w:t>
      </w:r>
      <w:r w:rsidR="00B71E7C">
        <w:rPr>
          <w:szCs w:val="24"/>
        </w:rPr>
        <w:t xml:space="preserve"> проведения</w:t>
      </w:r>
      <w:r w:rsidRPr="009B2758">
        <w:rPr>
          <w:szCs w:val="24"/>
        </w:rPr>
        <w:t xml:space="preserve"> внешнего осмотра товара для установления количества и ассортимента товара, маркировки и целостности его упаковки.</w:t>
      </w:r>
    </w:p>
    <w:p w:rsidR="00095AD9" w:rsidRPr="009B2758" w:rsidRDefault="00095AD9" w:rsidP="00140D34">
      <w:pPr>
        <w:pStyle w:val="BodyText21"/>
        <w:ind w:firstLine="567"/>
        <w:rPr>
          <w:szCs w:val="24"/>
        </w:rPr>
      </w:pPr>
      <w:r w:rsidRPr="009B2758">
        <w:rPr>
          <w:szCs w:val="24"/>
        </w:rPr>
        <w:t xml:space="preserve"> Приемка товара осуществляется согласно счету, счету-фактуре и товарной накладной (унифицированная форма № ТОРГ-12).</w:t>
      </w:r>
    </w:p>
    <w:p w:rsidR="00D87863" w:rsidRPr="009B2758" w:rsidRDefault="00095AD9" w:rsidP="00140D34">
      <w:pPr>
        <w:pStyle w:val="af7"/>
        <w:spacing w:after="0"/>
        <w:ind w:left="0" w:firstLine="567"/>
        <w:jc w:val="both"/>
        <w:rPr>
          <w:rFonts w:eastAsia="Times New Roman"/>
          <w:sz w:val="24"/>
          <w:szCs w:val="24"/>
        </w:rPr>
      </w:pPr>
      <w:r w:rsidRPr="009B2758">
        <w:rPr>
          <w:rFonts w:eastAsia="Times New Roman"/>
          <w:sz w:val="24"/>
          <w:szCs w:val="24"/>
        </w:rPr>
        <w:t>Товар считается поставленным надлежащим образом и принятым с момента подписания сторонами товарной накладной. Дополнительные условия приемки товара по качеству и количеству устанавливаются Договором поставки.</w:t>
      </w:r>
    </w:p>
    <w:p w:rsidR="00140D34" w:rsidRPr="009B2758" w:rsidRDefault="00140D34" w:rsidP="00140D34">
      <w:pPr>
        <w:pStyle w:val="af7"/>
        <w:spacing w:after="0"/>
        <w:ind w:left="0" w:firstLine="567"/>
        <w:jc w:val="both"/>
        <w:rPr>
          <w:rFonts w:eastAsia="Times New Roman"/>
          <w:sz w:val="24"/>
          <w:szCs w:val="24"/>
        </w:rPr>
      </w:pPr>
    </w:p>
    <w:p w:rsidR="009F5E55" w:rsidRPr="009B2758" w:rsidRDefault="00B4078F" w:rsidP="00140D34">
      <w:pPr>
        <w:pStyle w:val="1"/>
        <w:numPr>
          <w:ilvl w:val="0"/>
          <w:numId w:val="14"/>
        </w:numPr>
        <w:spacing w:before="0" w:after="240"/>
        <w:ind w:left="0" w:firstLine="567"/>
        <w:rPr>
          <w:rFonts w:ascii="Times New Roman" w:hAnsi="Times New Roman"/>
          <w:color w:val="auto"/>
          <w:sz w:val="26"/>
          <w:szCs w:val="26"/>
        </w:rPr>
      </w:pPr>
      <w:bookmarkStart w:id="97" w:name="_Toc291589530"/>
      <w:bookmarkStart w:id="98" w:name="_Toc319666319"/>
      <w:bookmarkStart w:id="99" w:name="_Toc473118949"/>
      <w:bookmarkEnd w:id="33"/>
      <w:r w:rsidRPr="009B2758">
        <w:rPr>
          <w:rFonts w:ascii="Times New Roman" w:hAnsi="Times New Roman"/>
          <w:color w:val="auto"/>
          <w:sz w:val="26"/>
          <w:szCs w:val="26"/>
        </w:rPr>
        <w:t>Стоимость и о</w:t>
      </w:r>
      <w:r w:rsidR="009F5E55" w:rsidRPr="009B2758">
        <w:rPr>
          <w:rFonts w:ascii="Times New Roman" w:hAnsi="Times New Roman"/>
          <w:color w:val="auto"/>
          <w:sz w:val="26"/>
          <w:szCs w:val="26"/>
        </w:rPr>
        <w:t>плата</w:t>
      </w:r>
      <w:bookmarkEnd w:id="97"/>
      <w:bookmarkEnd w:id="98"/>
      <w:bookmarkEnd w:id="99"/>
    </w:p>
    <w:p w:rsidR="007D0E03" w:rsidRPr="009B2758" w:rsidRDefault="007D0E03" w:rsidP="00140D34">
      <w:pPr>
        <w:pStyle w:val="af7"/>
        <w:spacing w:after="0"/>
        <w:ind w:left="0" w:firstLine="567"/>
        <w:jc w:val="both"/>
        <w:rPr>
          <w:rFonts w:eastAsia="Times New Roman"/>
          <w:sz w:val="24"/>
          <w:szCs w:val="24"/>
        </w:rPr>
      </w:pPr>
      <w:r w:rsidRPr="009B2758">
        <w:rPr>
          <w:rFonts w:eastAsia="Times New Roman"/>
          <w:sz w:val="24"/>
          <w:szCs w:val="24"/>
        </w:rPr>
        <w:t>О</w:t>
      </w:r>
      <w:r w:rsidR="008667CE" w:rsidRPr="009B2758">
        <w:rPr>
          <w:rFonts w:eastAsia="Times New Roman"/>
          <w:sz w:val="24"/>
          <w:szCs w:val="24"/>
        </w:rPr>
        <w:t xml:space="preserve">плата производится Заказчиком </w:t>
      </w:r>
      <w:r w:rsidRPr="009B2758">
        <w:rPr>
          <w:rFonts w:eastAsia="Times New Roman"/>
          <w:sz w:val="24"/>
          <w:szCs w:val="24"/>
        </w:rPr>
        <w:t>на условиях, указанных в конкурсной документации.</w:t>
      </w:r>
    </w:p>
    <w:p w:rsidR="00B92A83" w:rsidRDefault="00B92A83" w:rsidP="00140D34">
      <w:pPr>
        <w:pStyle w:val="af7"/>
        <w:spacing w:after="0"/>
        <w:ind w:left="0" w:firstLine="567"/>
        <w:jc w:val="both"/>
        <w:rPr>
          <w:rFonts w:eastAsia="Times New Roman"/>
          <w:sz w:val="24"/>
          <w:szCs w:val="24"/>
        </w:rPr>
      </w:pPr>
    </w:p>
    <w:p w:rsidR="001C5143" w:rsidRDefault="001C5143" w:rsidP="00140D34">
      <w:pPr>
        <w:pStyle w:val="af7"/>
        <w:spacing w:after="0"/>
        <w:ind w:left="0" w:firstLine="567"/>
        <w:jc w:val="both"/>
        <w:rPr>
          <w:rFonts w:eastAsia="Times New Roman"/>
          <w:sz w:val="24"/>
          <w:szCs w:val="24"/>
        </w:rPr>
      </w:pPr>
    </w:p>
    <w:p w:rsidR="00A94C84" w:rsidRPr="009B2758" w:rsidRDefault="00A94C84" w:rsidP="00140D34">
      <w:pPr>
        <w:pStyle w:val="af7"/>
        <w:spacing w:after="0"/>
        <w:ind w:left="0" w:firstLine="709"/>
        <w:jc w:val="center"/>
        <w:rPr>
          <w:sz w:val="24"/>
        </w:rPr>
      </w:pPr>
      <w:r w:rsidRPr="009B2758">
        <w:rPr>
          <w:sz w:val="24"/>
        </w:rPr>
        <w:t>СОСТАВИЛИ:</w:t>
      </w:r>
    </w:p>
    <w:p w:rsidR="00140D34" w:rsidRPr="009B2758" w:rsidRDefault="00140D34" w:rsidP="00140D34">
      <w:pPr>
        <w:pStyle w:val="af7"/>
        <w:spacing w:after="0"/>
        <w:ind w:left="0" w:firstLine="709"/>
        <w:jc w:val="center"/>
        <w:rPr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0"/>
        <w:gridCol w:w="2573"/>
        <w:gridCol w:w="2092"/>
        <w:gridCol w:w="1363"/>
        <w:gridCol w:w="1400"/>
      </w:tblGrid>
      <w:tr w:rsidR="00A94C84" w:rsidRPr="009B2758" w:rsidTr="00140D34">
        <w:trPr>
          <w:trHeight w:val="897"/>
        </w:trPr>
        <w:tc>
          <w:tcPr>
            <w:tcW w:w="2370" w:type="dxa"/>
            <w:shd w:val="clear" w:color="auto" w:fill="auto"/>
            <w:vAlign w:val="center"/>
          </w:tcPr>
          <w:p w:rsidR="00A94C84" w:rsidRPr="009B2758" w:rsidRDefault="00A94C84" w:rsidP="00140D3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</w:pPr>
            <w:r w:rsidRPr="009B2758">
              <w:rPr>
                <w:sz w:val="24"/>
              </w:rPr>
              <w:t>Наименование организации, предприятия</w:t>
            </w:r>
          </w:p>
        </w:tc>
        <w:tc>
          <w:tcPr>
            <w:tcW w:w="2573" w:type="dxa"/>
            <w:shd w:val="clear" w:color="auto" w:fill="auto"/>
            <w:vAlign w:val="center"/>
          </w:tcPr>
          <w:p w:rsidR="00A94C84" w:rsidRPr="009B2758" w:rsidRDefault="00A94C84" w:rsidP="0096639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</w:rPr>
            </w:pPr>
            <w:r w:rsidRPr="009B2758">
              <w:rPr>
                <w:sz w:val="24"/>
              </w:rPr>
              <w:t xml:space="preserve">Должность </w:t>
            </w:r>
          </w:p>
          <w:p w:rsidR="00A94C84" w:rsidRPr="009B2758" w:rsidRDefault="00A94C84" w:rsidP="0096639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</w:rPr>
            </w:pPr>
            <w:r w:rsidRPr="009B2758">
              <w:rPr>
                <w:sz w:val="24"/>
              </w:rPr>
              <w:t>исполнителя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94C84" w:rsidRPr="009B2758" w:rsidRDefault="00A94C84" w:rsidP="0096639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</w:rPr>
            </w:pPr>
            <w:r w:rsidRPr="009B2758">
              <w:rPr>
                <w:sz w:val="24"/>
              </w:rPr>
              <w:t xml:space="preserve">Фамилия, имя, </w:t>
            </w:r>
          </w:p>
          <w:p w:rsidR="00A94C84" w:rsidRPr="009B2758" w:rsidRDefault="00A94C84" w:rsidP="0096639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</w:rPr>
            </w:pPr>
            <w:r w:rsidRPr="009B2758">
              <w:rPr>
                <w:sz w:val="24"/>
              </w:rPr>
              <w:t>отчество</w:t>
            </w:r>
          </w:p>
        </w:tc>
        <w:tc>
          <w:tcPr>
            <w:tcW w:w="1363" w:type="dxa"/>
            <w:shd w:val="clear" w:color="auto" w:fill="auto"/>
            <w:vAlign w:val="center"/>
          </w:tcPr>
          <w:p w:rsidR="00A94C84" w:rsidRPr="009B2758" w:rsidRDefault="00A94C84" w:rsidP="0096639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</w:rPr>
            </w:pPr>
            <w:r w:rsidRPr="009B2758">
              <w:rPr>
                <w:sz w:val="24"/>
              </w:rPr>
              <w:t>Подпись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A94C84" w:rsidRPr="009B2758" w:rsidRDefault="00A94C84" w:rsidP="0096639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</w:rPr>
            </w:pPr>
            <w:r w:rsidRPr="009B2758">
              <w:rPr>
                <w:sz w:val="24"/>
              </w:rPr>
              <w:t>Дата</w:t>
            </w:r>
          </w:p>
        </w:tc>
      </w:tr>
      <w:tr w:rsidR="00A94C84" w:rsidRPr="009B2758" w:rsidTr="00140D34">
        <w:trPr>
          <w:trHeight w:val="1396"/>
        </w:trPr>
        <w:tc>
          <w:tcPr>
            <w:tcW w:w="2370" w:type="dxa"/>
            <w:shd w:val="clear" w:color="auto" w:fill="auto"/>
          </w:tcPr>
          <w:p w:rsidR="00A94C84" w:rsidRPr="009B2758" w:rsidRDefault="00A94C84" w:rsidP="0096639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sz w:val="24"/>
              </w:rPr>
            </w:pPr>
            <w:r w:rsidRPr="009B2758">
              <w:rPr>
                <w:sz w:val="24"/>
              </w:rPr>
              <w:t xml:space="preserve">филиал </w:t>
            </w:r>
            <w:r w:rsidR="007736E6" w:rsidRPr="009B2758">
              <w:rPr>
                <w:sz w:val="24"/>
              </w:rPr>
              <w:t>ПАО</w:t>
            </w:r>
            <w:r w:rsidRPr="009B2758">
              <w:rPr>
                <w:sz w:val="24"/>
              </w:rPr>
              <w:t xml:space="preserve"> «МРСК Центра»</w:t>
            </w:r>
            <w:r w:rsidR="008667CE" w:rsidRPr="009B2758">
              <w:rPr>
                <w:sz w:val="24"/>
              </w:rPr>
              <w:t xml:space="preserve"> </w:t>
            </w:r>
            <w:r w:rsidRPr="009B2758">
              <w:rPr>
                <w:sz w:val="24"/>
              </w:rPr>
              <w:t>- «</w:t>
            </w:r>
            <w:r w:rsidR="0063740B" w:rsidRPr="009B2758">
              <w:rPr>
                <w:sz w:val="24"/>
              </w:rPr>
              <w:t>Белгородэнерго</w:t>
            </w:r>
            <w:r w:rsidRPr="009B2758">
              <w:rPr>
                <w:sz w:val="24"/>
              </w:rPr>
              <w:t>»</w:t>
            </w:r>
          </w:p>
        </w:tc>
        <w:tc>
          <w:tcPr>
            <w:tcW w:w="2573" w:type="dxa"/>
            <w:shd w:val="clear" w:color="auto" w:fill="auto"/>
          </w:tcPr>
          <w:p w:rsidR="00A94C84" w:rsidRPr="009B2758" w:rsidRDefault="002E1770" w:rsidP="00D20317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sz w:val="24"/>
              </w:rPr>
            </w:pPr>
            <w:r w:rsidRPr="009B2758">
              <w:rPr>
                <w:sz w:val="24"/>
              </w:rPr>
              <w:t xml:space="preserve">Инженер </w:t>
            </w:r>
            <w:r w:rsidR="00B71E7C">
              <w:rPr>
                <w:sz w:val="24"/>
              </w:rPr>
              <w:t>1 кат.</w:t>
            </w:r>
            <w:r w:rsidRPr="009B2758">
              <w:rPr>
                <w:sz w:val="24"/>
              </w:rPr>
              <w:t xml:space="preserve"> отдела эксплуатации ТК </w:t>
            </w:r>
            <w:r w:rsidR="00126FBB">
              <w:rPr>
                <w:sz w:val="24"/>
              </w:rPr>
              <w:t xml:space="preserve">СЭ </w:t>
            </w:r>
            <w:r w:rsidRPr="009B2758">
              <w:rPr>
                <w:sz w:val="24"/>
              </w:rPr>
              <w:t>СДТУ и ИТ УКиТАСУ</w:t>
            </w:r>
          </w:p>
        </w:tc>
        <w:tc>
          <w:tcPr>
            <w:tcW w:w="2092" w:type="dxa"/>
            <w:shd w:val="clear" w:color="auto" w:fill="auto"/>
          </w:tcPr>
          <w:p w:rsidR="00A94C84" w:rsidRPr="009B2758" w:rsidRDefault="00D20317" w:rsidP="00D20317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sz w:val="24"/>
              </w:rPr>
            </w:pPr>
            <w:r>
              <w:rPr>
                <w:sz w:val="24"/>
              </w:rPr>
              <w:t>Е</w:t>
            </w:r>
            <w:r w:rsidR="002E1770" w:rsidRPr="009B2758">
              <w:rPr>
                <w:sz w:val="24"/>
              </w:rPr>
              <w:t>.</w:t>
            </w:r>
            <w:r>
              <w:rPr>
                <w:sz w:val="24"/>
              </w:rPr>
              <w:t>В</w:t>
            </w:r>
            <w:r w:rsidR="002E1770" w:rsidRPr="009B2758">
              <w:rPr>
                <w:sz w:val="24"/>
              </w:rPr>
              <w:t xml:space="preserve">. </w:t>
            </w:r>
            <w:r>
              <w:rPr>
                <w:sz w:val="24"/>
              </w:rPr>
              <w:t>Махонина</w:t>
            </w:r>
          </w:p>
        </w:tc>
        <w:tc>
          <w:tcPr>
            <w:tcW w:w="1363" w:type="dxa"/>
            <w:shd w:val="clear" w:color="auto" w:fill="auto"/>
          </w:tcPr>
          <w:p w:rsidR="00A94C84" w:rsidRPr="009B2758" w:rsidRDefault="00A94C84" w:rsidP="0096639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sz w:val="24"/>
              </w:rPr>
            </w:pPr>
          </w:p>
        </w:tc>
        <w:tc>
          <w:tcPr>
            <w:tcW w:w="1400" w:type="dxa"/>
            <w:shd w:val="clear" w:color="auto" w:fill="auto"/>
          </w:tcPr>
          <w:p w:rsidR="00A94C84" w:rsidRPr="009B2758" w:rsidRDefault="00A94C84" w:rsidP="0096639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sz w:val="24"/>
              </w:rPr>
            </w:pPr>
          </w:p>
        </w:tc>
      </w:tr>
    </w:tbl>
    <w:p w:rsidR="0026713A" w:rsidRPr="009B2758" w:rsidRDefault="0026713A" w:rsidP="00140D34">
      <w:pPr>
        <w:keepLines/>
        <w:suppressLineNumbers/>
        <w:tabs>
          <w:tab w:val="left" w:pos="142"/>
          <w:tab w:val="left" w:pos="284"/>
          <w:tab w:val="left" w:pos="567"/>
        </w:tabs>
        <w:ind w:left="34"/>
        <w:jc w:val="center"/>
        <w:rPr>
          <w:sz w:val="24"/>
        </w:rPr>
      </w:pPr>
    </w:p>
    <w:p w:rsidR="00A94C84" w:rsidRPr="009B2758" w:rsidRDefault="00A94C84" w:rsidP="00140D34">
      <w:pPr>
        <w:keepLines/>
        <w:suppressLineNumbers/>
        <w:tabs>
          <w:tab w:val="left" w:pos="142"/>
          <w:tab w:val="left" w:pos="284"/>
          <w:tab w:val="left" w:pos="567"/>
        </w:tabs>
        <w:ind w:left="34"/>
        <w:jc w:val="center"/>
        <w:rPr>
          <w:sz w:val="24"/>
        </w:rPr>
      </w:pPr>
      <w:r w:rsidRPr="009B2758">
        <w:rPr>
          <w:sz w:val="24"/>
        </w:rPr>
        <w:t>СОГЛАСОВАНО:</w:t>
      </w:r>
    </w:p>
    <w:p w:rsidR="00140D34" w:rsidRPr="009B2758" w:rsidRDefault="00140D34" w:rsidP="00140D34">
      <w:pPr>
        <w:keepLines/>
        <w:suppressLineNumbers/>
        <w:tabs>
          <w:tab w:val="left" w:pos="142"/>
          <w:tab w:val="left" w:pos="284"/>
          <w:tab w:val="left" w:pos="567"/>
        </w:tabs>
        <w:ind w:left="34"/>
        <w:jc w:val="center"/>
        <w:rPr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56"/>
        <w:gridCol w:w="2558"/>
        <w:gridCol w:w="2173"/>
        <w:gridCol w:w="1382"/>
        <w:gridCol w:w="1455"/>
      </w:tblGrid>
      <w:tr w:rsidR="00A94C84" w:rsidRPr="009B2758" w:rsidTr="009A2D04">
        <w:tc>
          <w:tcPr>
            <w:tcW w:w="2456" w:type="dxa"/>
            <w:shd w:val="clear" w:color="auto" w:fill="auto"/>
            <w:vAlign w:val="center"/>
          </w:tcPr>
          <w:p w:rsidR="00A94C84" w:rsidRPr="009B2758" w:rsidRDefault="00A94C84" w:rsidP="0096639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jc w:val="center"/>
              <w:rPr>
                <w:sz w:val="24"/>
              </w:rPr>
            </w:pPr>
            <w:r w:rsidRPr="009B2758">
              <w:rPr>
                <w:sz w:val="24"/>
              </w:rPr>
              <w:t>Наименование организации, предприятия</w:t>
            </w:r>
          </w:p>
        </w:tc>
        <w:tc>
          <w:tcPr>
            <w:tcW w:w="2558" w:type="dxa"/>
            <w:shd w:val="clear" w:color="auto" w:fill="auto"/>
            <w:vAlign w:val="center"/>
          </w:tcPr>
          <w:p w:rsidR="00A94C84" w:rsidRPr="009B2758" w:rsidRDefault="00A94C84" w:rsidP="0096639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</w:rPr>
            </w:pPr>
            <w:r w:rsidRPr="009B2758">
              <w:rPr>
                <w:sz w:val="24"/>
              </w:rPr>
              <w:t xml:space="preserve">Должность </w:t>
            </w:r>
          </w:p>
          <w:p w:rsidR="00A94C84" w:rsidRPr="009B2758" w:rsidRDefault="00A94C84" w:rsidP="0096639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</w:rPr>
            </w:pPr>
            <w:r w:rsidRPr="009B2758">
              <w:rPr>
                <w:sz w:val="24"/>
              </w:rPr>
              <w:t>исполнителя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94C84" w:rsidRPr="009B2758" w:rsidRDefault="00A94C84" w:rsidP="0096639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</w:rPr>
            </w:pPr>
            <w:r w:rsidRPr="009B2758">
              <w:rPr>
                <w:sz w:val="24"/>
              </w:rPr>
              <w:t xml:space="preserve">Фамилия, имя, </w:t>
            </w:r>
          </w:p>
          <w:p w:rsidR="00A94C84" w:rsidRPr="009B2758" w:rsidRDefault="00A94C84" w:rsidP="0096639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</w:rPr>
            </w:pPr>
            <w:r w:rsidRPr="009B2758">
              <w:rPr>
                <w:sz w:val="24"/>
              </w:rPr>
              <w:t>отчество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A94C84" w:rsidRPr="009B2758" w:rsidRDefault="00A94C84" w:rsidP="0096639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jc w:val="center"/>
              <w:rPr>
                <w:sz w:val="24"/>
              </w:rPr>
            </w:pPr>
            <w:r w:rsidRPr="009B2758">
              <w:rPr>
                <w:sz w:val="24"/>
              </w:rPr>
              <w:t>Подпись</w:t>
            </w:r>
          </w:p>
        </w:tc>
        <w:tc>
          <w:tcPr>
            <w:tcW w:w="1455" w:type="dxa"/>
            <w:shd w:val="clear" w:color="auto" w:fill="auto"/>
            <w:vAlign w:val="center"/>
          </w:tcPr>
          <w:p w:rsidR="00A94C84" w:rsidRPr="009B2758" w:rsidRDefault="00A94C84" w:rsidP="0096639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jc w:val="center"/>
              <w:rPr>
                <w:sz w:val="24"/>
              </w:rPr>
            </w:pPr>
            <w:r w:rsidRPr="009B2758">
              <w:rPr>
                <w:sz w:val="24"/>
              </w:rPr>
              <w:t>Дата</w:t>
            </w:r>
          </w:p>
        </w:tc>
      </w:tr>
      <w:tr w:rsidR="00A94C84" w:rsidRPr="009B2758" w:rsidTr="009A2D04">
        <w:tc>
          <w:tcPr>
            <w:tcW w:w="2456" w:type="dxa"/>
            <w:shd w:val="clear" w:color="auto" w:fill="auto"/>
          </w:tcPr>
          <w:p w:rsidR="00A94C84" w:rsidRPr="009B2758" w:rsidRDefault="00A94C84" w:rsidP="0096639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sz w:val="24"/>
              </w:rPr>
            </w:pPr>
            <w:r w:rsidRPr="009B2758">
              <w:rPr>
                <w:sz w:val="24"/>
              </w:rPr>
              <w:t xml:space="preserve">филиал </w:t>
            </w:r>
            <w:r w:rsidR="007736E6" w:rsidRPr="009B2758">
              <w:rPr>
                <w:sz w:val="24"/>
              </w:rPr>
              <w:t>ПАО</w:t>
            </w:r>
            <w:r w:rsidRPr="009B2758">
              <w:rPr>
                <w:sz w:val="24"/>
              </w:rPr>
              <w:t xml:space="preserve"> «МРСК Центра»</w:t>
            </w:r>
            <w:r w:rsidR="008667CE" w:rsidRPr="009B2758">
              <w:rPr>
                <w:sz w:val="24"/>
              </w:rPr>
              <w:t xml:space="preserve"> </w:t>
            </w:r>
            <w:r w:rsidRPr="009B2758">
              <w:rPr>
                <w:sz w:val="24"/>
              </w:rPr>
              <w:t>- «</w:t>
            </w:r>
            <w:r w:rsidR="0063740B" w:rsidRPr="009B2758">
              <w:rPr>
                <w:sz w:val="24"/>
              </w:rPr>
              <w:t>Белгородэнерго</w:t>
            </w:r>
            <w:r w:rsidRPr="009B2758">
              <w:rPr>
                <w:sz w:val="24"/>
              </w:rPr>
              <w:t>»</w:t>
            </w:r>
          </w:p>
        </w:tc>
        <w:tc>
          <w:tcPr>
            <w:tcW w:w="2558" w:type="dxa"/>
            <w:shd w:val="clear" w:color="auto" w:fill="auto"/>
          </w:tcPr>
          <w:p w:rsidR="00A94C84" w:rsidRPr="009B2758" w:rsidRDefault="00A94C84" w:rsidP="002E1770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sz w:val="24"/>
              </w:rPr>
            </w:pPr>
            <w:r w:rsidRPr="009B2758">
              <w:rPr>
                <w:sz w:val="24"/>
              </w:rPr>
              <w:t xml:space="preserve">Начальник </w:t>
            </w:r>
            <w:r w:rsidR="002E1770" w:rsidRPr="009B2758">
              <w:rPr>
                <w:sz w:val="24"/>
              </w:rPr>
              <w:t xml:space="preserve">отдела эксплуатации ТК </w:t>
            </w:r>
            <w:r w:rsidR="009C7012">
              <w:rPr>
                <w:sz w:val="24"/>
              </w:rPr>
              <w:t xml:space="preserve">СЭ </w:t>
            </w:r>
            <w:r w:rsidR="002E1770" w:rsidRPr="009B2758">
              <w:rPr>
                <w:sz w:val="24"/>
              </w:rPr>
              <w:t>СДТУ и ИТ УКиТАСУ</w:t>
            </w:r>
          </w:p>
        </w:tc>
        <w:tc>
          <w:tcPr>
            <w:tcW w:w="2173" w:type="dxa"/>
            <w:shd w:val="clear" w:color="auto" w:fill="auto"/>
          </w:tcPr>
          <w:p w:rsidR="00A94C84" w:rsidRPr="009B2758" w:rsidRDefault="002E1770" w:rsidP="0096639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sz w:val="24"/>
              </w:rPr>
            </w:pPr>
            <w:r w:rsidRPr="009B2758">
              <w:rPr>
                <w:sz w:val="24"/>
              </w:rPr>
              <w:t>С.Э. Силантьев</w:t>
            </w:r>
          </w:p>
        </w:tc>
        <w:tc>
          <w:tcPr>
            <w:tcW w:w="1382" w:type="dxa"/>
            <w:shd w:val="clear" w:color="auto" w:fill="auto"/>
          </w:tcPr>
          <w:p w:rsidR="00A94C84" w:rsidRPr="009B2758" w:rsidRDefault="00A94C84" w:rsidP="0096639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sz w:val="24"/>
              </w:rPr>
            </w:pPr>
          </w:p>
        </w:tc>
        <w:tc>
          <w:tcPr>
            <w:tcW w:w="1455" w:type="dxa"/>
            <w:shd w:val="clear" w:color="auto" w:fill="auto"/>
          </w:tcPr>
          <w:p w:rsidR="00A94C84" w:rsidRPr="009B2758" w:rsidRDefault="00A94C84" w:rsidP="0096639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sz w:val="24"/>
              </w:rPr>
            </w:pPr>
          </w:p>
        </w:tc>
      </w:tr>
      <w:tr w:rsidR="00D00D02" w:rsidRPr="009B2758" w:rsidTr="009A2D04">
        <w:tc>
          <w:tcPr>
            <w:tcW w:w="2456" w:type="dxa"/>
            <w:shd w:val="clear" w:color="auto" w:fill="auto"/>
          </w:tcPr>
          <w:p w:rsidR="00D00D02" w:rsidRPr="009B2758" w:rsidRDefault="00D00D02" w:rsidP="0096639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sz w:val="24"/>
              </w:rPr>
            </w:pPr>
            <w:r w:rsidRPr="009B2758">
              <w:rPr>
                <w:sz w:val="24"/>
              </w:rPr>
              <w:t>филиал ПАО «МРСК Центра» - «Белгородэнерго»</w:t>
            </w:r>
          </w:p>
        </w:tc>
        <w:tc>
          <w:tcPr>
            <w:tcW w:w="2558" w:type="dxa"/>
            <w:shd w:val="clear" w:color="auto" w:fill="auto"/>
          </w:tcPr>
          <w:p w:rsidR="00D00D02" w:rsidRPr="009B2758" w:rsidRDefault="00D00D02" w:rsidP="00D00D02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sz w:val="24"/>
              </w:rPr>
            </w:pPr>
            <w:r w:rsidRPr="00582061">
              <w:rPr>
                <w:sz w:val="24"/>
              </w:rPr>
              <w:t xml:space="preserve">Начальник </w:t>
            </w:r>
            <w:r>
              <w:rPr>
                <w:sz w:val="24"/>
              </w:rPr>
              <w:t>о</w:t>
            </w:r>
            <w:r w:rsidRPr="00582061">
              <w:rPr>
                <w:sz w:val="24"/>
              </w:rPr>
              <w:t>тдел</w:t>
            </w:r>
            <w:r>
              <w:rPr>
                <w:sz w:val="24"/>
              </w:rPr>
              <w:t>а</w:t>
            </w:r>
            <w:r w:rsidRPr="00582061">
              <w:rPr>
                <w:sz w:val="24"/>
              </w:rPr>
              <w:t xml:space="preserve"> контроллинга </w:t>
            </w:r>
            <w:r>
              <w:rPr>
                <w:sz w:val="24"/>
              </w:rPr>
              <w:t>ИТ и ТК УКиТАСУ</w:t>
            </w:r>
          </w:p>
        </w:tc>
        <w:tc>
          <w:tcPr>
            <w:tcW w:w="2173" w:type="dxa"/>
            <w:shd w:val="clear" w:color="auto" w:fill="auto"/>
          </w:tcPr>
          <w:p w:rsidR="00D00D02" w:rsidRPr="009B2758" w:rsidRDefault="00D00D02" w:rsidP="0096639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sz w:val="24"/>
              </w:rPr>
            </w:pPr>
            <w:r>
              <w:rPr>
                <w:sz w:val="24"/>
              </w:rPr>
              <w:t>В.А. Кривошея</w:t>
            </w:r>
          </w:p>
        </w:tc>
        <w:tc>
          <w:tcPr>
            <w:tcW w:w="1382" w:type="dxa"/>
            <w:shd w:val="clear" w:color="auto" w:fill="auto"/>
          </w:tcPr>
          <w:p w:rsidR="00D00D02" w:rsidRPr="009B2758" w:rsidRDefault="00D00D02" w:rsidP="0096639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sz w:val="24"/>
              </w:rPr>
            </w:pPr>
          </w:p>
        </w:tc>
        <w:tc>
          <w:tcPr>
            <w:tcW w:w="1455" w:type="dxa"/>
            <w:shd w:val="clear" w:color="auto" w:fill="auto"/>
          </w:tcPr>
          <w:p w:rsidR="00D00D02" w:rsidRPr="009B2758" w:rsidRDefault="00D00D02" w:rsidP="0096639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sz w:val="24"/>
              </w:rPr>
            </w:pPr>
          </w:p>
        </w:tc>
      </w:tr>
      <w:tr w:rsidR="00B71E7C" w:rsidRPr="009B2758" w:rsidTr="009A2D04">
        <w:tc>
          <w:tcPr>
            <w:tcW w:w="2456" w:type="dxa"/>
            <w:shd w:val="clear" w:color="auto" w:fill="auto"/>
          </w:tcPr>
          <w:p w:rsidR="00B71E7C" w:rsidRPr="009B2758" w:rsidRDefault="00B71E7C" w:rsidP="00B71E7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sz w:val="24"/>
              </w:rPr>
            </w:pPr>
            <w:r w:rsidRPr="009B2758">
              <w:rPr>
                <w:sz w:val="24"/>
              </w:rPr>
              <w:t>филиал ПАО «МРСК Центра» - «Белгородэнерго»</w:t>
            </w:r>
          </w:p>
        </w:tc>
        <w:tc>
          <w:tcPr>
            <w:tcW w:w="2558" w:type="dxa"/>
            <w:shd w:val="clear" w:color="auto" w:fill="auto"/>
          </w:tcPr>
          <w:p w:rsidR="00B71E7C" w:rsidRPr="009B2758" w:rsidRDefault="00B71E7C" w:rsidP="00B71E7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sz w:val="24"/>
              </w:rPr>
            </w:pPr>
            <w:r w:rsidRPr="009B2758">
              <w:rPr>
                <w:sz w:val="24"/>
              </w:rPr>
              <w:t xml:space="preserve">Начальник </w:t>
            </w:r>
            <w:r>
              <w:rPr>
                <w:sz w:val="24"/>
              </w:rPr>
              <w:t xml:space="preserve">СЭ </w:t>
            </w:r>
            <w:r w:rsidRPr="009B2758">
              <w:rPr>
                <w:sz w:val="24"/>
              </w:rPr>
              <w:t>СДТУ и ИТ УКиТАСУ</w:t>
            </w:r>
          </w:p>
        </w:tc>
        <w:tc>
          <w:tcPr>
            <w:tcW w:w="2173" w:type="dxa"/>
            <w:shd w:val="clear" w:color="auto" w:fill="auto"/>
          </w:tcPr>
          <w:p w:rsidR="00B71E7C" w:rsidRDefault="00B71E7C" w:rsidP="00B71E7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sz w:val="24"/>
              </w:rPr>
            </w:pPr>
            <w:r>
              <w:rPr>
                <w:sz w:val="24"/>
              </w:rPr>
              <w:t>А.А. Березовец</w:t>
            </w:r>
          </w:p>
        </w:tc>
        <w:tc>
          <w:tcPr>
            <w:tcW w:w="1382" w:type="dxa"/>
            <w:shd w:val="clear" w:color="auto" w:fill="auto"/>
          </w:tcPr>
          <w:p w:rsidR="00B71E7C" w:rsidRPr="009B2758" w:rsidRDefault="00B71E7C" w:rsidP="00B71E7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sz w:val="24"/>
              </w:rPr>
            </w:pPr>
          </w:p>
        </w:tc>
        <w:tc>
          <w:tcPr>
            <w:tcW w:w="1455" w:type="dxa"/>
            <w:shd w:val="clear" w:color="auto" w:fill="auto"/>
          </w:tcPr>
          <w:p w:rsidR="00B71E7C" w:rsidRPr="009B2758" w:rsidRDefault="00B71E7C" w:rsidP="00B71E7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sz w:val="24"/>
              </w:rPr>
            </w:pPr>
          </w:p>
        </w:tc>
      </w:tr>
    </w:tbl>
    <w:p w:rsidR="009D4DF9" w:rsidRPr="009B2758" w:rsidRDefault="009D4DF9" w:rsidP="00C20A42">
      <w:pPr>
        <w:ind w:left="34"/>
        <w:jc w:val="right"/>
        <w:rPr>
          <w:sz w:val="24"/>
          <w:szCs w:val="24"/>
        </w:rPr>
        <w:sectPr w:rsidR="009D4DF9" w:rsidRPr="009B2758" w:rsidSect="00E2275B">
          <w:headerReference w:type="default" r:id="rId8"/>
          <w:pgSz w:w="11906" w:h="16838"/>
          <w:pgMar w:top="992" w:right="567" w:bottom="851" w:left="1531" w:header="142" w:footer="709" w:gutter="0"/>
          <w:cols w:space="708"/>
          <w:titlePg/>
          <w:docGrid w:linePitch="381"/>
        </w:sectPr>
      </w:pPr>
    </w:p>
    <w:p w:rsidR="00BC32E9" w:rsidRPr="009B2758" w:rsidRDefault="00BC32E9" w:rsidP="00BC32E9">
      <w:pPr>
        <w:pStyle w:val="2"/>
      </w:pPr>
      <w:bookmarkStart w:id="100" w:name="_Toc473118950"/>
      <w:r w:rsidRPr="009B2758">
        <w:t>Приложение №1</w:t>
      </w:r>
      <w:bookmarkEnd w:id="100"/>
    </w:p>
    <w:p w:rsidR="00BC32E9" w:rsidRPr="009B2758" w:rsidRDefault="00BC32E9" w:rsidP="00BC32E9">
      <w:pPr>
        <w:jc w:val="right"/>
        <w:rPr>
          <w:sz w:val="24"/>
          <w:szCs w:val="24"/>
        </w:rPr>
      </w:pPr>
      <w:r w:rsidRPr="009B2758">
        <w:rPr>
          <w:sz w:val="24"/>
          <w:szCs w:val="24"/>
        </w:rPr>
        <w:t>к техническому заданию на поставку</w:t>
      </w:r>
      <w:r w:rsidR="00B71E7C">
        <w:rPr>
          <w:sz w:val="24"/>
          <w:szCs w:val="24"/>
        </w:rPr>
        <w:t xml:space="preserve"> радиостанций</w:t>
      </w:r>
    </w:p>
    <w:p w:rsidR="00BC32E9" w:rsidRPr="009B2758" w:rsidRDefault="00BC32E9" w:rsidP="00BC32E9">
      <w:pPr>
        <w:jc w:val="right"/>
        <w:rPr>
          <w:sz w:val="24"/>
          <w:szCs w:val="24"/>
        </w:rPr>
      </w:pPr>
      <w:r w:rsidRPr="009B2758">
        <w:rPr>
          <w:sz w:val="24"/>
          <w:szCs w:val="24"/>
        </w:rPr>
        <w:t xml:space="preserve">для нужд филиала </w:t>
      </w:r>
      <w:r w:rsidR="007736E6" w:rsidRPr="009B2758">
        <w:rPr>
          <w:sz w:val="24"/>
          <w:szCs w:val="24"/>
        </w:rPr>
        <w:t>ПАО</w:t>
      </w:r>
      <w:r w:rsidRPr="009B2758">
        <w:rPr>
          <w:sz w:val="24"/>
          <w:szCs w:val="24"/>
        </w:rPr>
        <w:t xml:space="preserve"> «МРСК Центра» - </w:t>
      </w:r>
    </w:p>
    <w:p w:rsidR="00BC32E9" w:rsidRPr="009B2758" w:rsidRDefault="00BC32E9" w:rsidP="00BC32E9">
      <w:pPr>
        <w:jc w:val="right"/>
        <w:rPr>
          <w:sz w:val="24"/>
          <w:szCs w:val="24"/>
        </w:rPr>
      </w:pPr>
      <w:r w:rsidRPr="009B2758">
        <w:rPr>
          <w:sz w:val="24"/>
          <w:szCs w:val="24"/>
        </w:rPr>
        <w:t>«</w:t>
      </w:r>
      <w:r w:rsidR="0063740B" w:rsidRPr="009B2758">
        <w:rPr>
          <w:sz w:val="24"/>
          <w:szCs w:val="24"/>
        </w:rPr>
        <w:t>Белгородэнерго</w:t>
      </w:r>
      <w:r w:rsidRPr="009B2758">
        <w:rPr>
          <w:sz w:val="24"/>
          <w:szCs w:val="24"/>
        </w:rPr>
        <w:t>»</w:t>
      </w:r>
    </w:p>
    <w:p w:rsidR="006511DB" w:rsidRPr="006511DB" w:rsidRDefault="006511DB" w:rsidP="00BC32E9">
      <w:pPr>
        <w:ind w:left="34"/>
        <w:jc w:val="right"/>
        <w:rPr>
          <w:b/>
          <w:sz w:val="24"/>
          <w:szCs w:val="24"/>
          <w:lang w:val="en-US"/>
        </w:rPr>
      </w:pPr>
    </w:p>
    <w:p w:rsidR="00BC32E9" w:rsidRPr="009B2758" w:rsidRDefault="00BC32E9" w:rsidP="00BC32E9">
      <w:pPr>
        <w:spacing w:after="200" w:line="276" w:lineRule="auto"/>
        <w:jc w:val="center"/>
        <w:rPr>
          <w:b/>
          <w:sz w:val="24"/>
          <w:szCs w:val="24"/>
        </w:rPr>
      </w:pPr>
      <w:r w:rsidRPr="00D05E90">
        <w:rPr>
          <w:b/>
          <w:sz w:val="24"/>
          <w:szCs w:val="24"/>
        </w:rPr>
        <w:t>Перечень комплектующих и материалов</w:t>
      </w:r>
    </w:p>
    <w:tbl>
      <w:tblPr>
        <w:tblW w:w="49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7"/>
        <w:gridCol w:w="4567"/>
        <w:gridCol w:w="6944"/>
        <w:gridCol w:w="1275"/>
        <w:gridCol w:w="1392"/>
      </w:tblGrid>
      <w:tr w:rsidR="00B55B29" w:rsidRPr="00D05E90" w:rsidTr="00B71E7C">
        <w:trPr>
          <w:trHeight w:val="1020"/>
        </w:trPr>
        <w:tc>
          <w:tcPr>
            <w:tcW w:w="263" w:type="pct"/>
            <w:shd w:val="clear" w:color="auto" w:fill="auto"/>
            <w:noWrap/>
            <w:vAlign w:val="center"/>
            <w:hideMark/>
          </w:tcPr>
          <w:p w:rsidR="00B55B29" w:rsidRPr="00D05E90" w:rsidRDefault="00B55B29" w:rsidP="00DA2CCF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D05E90">
              <w:rPr>
                <w:rFonts w:eastAsia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1526" w:type="pct"/>
            <w:shd w:val="clear" w:color="auto" w:fill="auto"/>
            <w:vAlign w:val="center"/>
            <w:hideMark/>
          </w:tcPr>
          <w:p w:rsidR="00B55B29" w:rsidRPr="00D05E90" w:rsidRDefault="00B55B29" w:rsidP="00DA2CCF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D05E90">
              <w:rPr>
                <w:rFonts w:eastAsia="Times New Roman"/>
                <w:b/>
                <w:bCs/>
                <w:sz w:val="24"/>
                <w:szCs w:val="24"/>
              </w:rPr>
              <w:t>Наименование материала (полное указание типа, марки, размеров)</w:t>
            </w:r>
          </w:p>
        </w:tc>
        <w:tc>
          <w:tcPr>
            <w:tcW w:w="2320" w:type="pct"/>
            <w:vAlign w:val="center"/>
          </w:tcPr>
          <w:p w:rsidR="00B55B29" w:rsidRPr="00D05E90" w:rsidRDefault="00B55B29" w:rsidP="00B55B29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Технические характеристики</w:t>
            </w:r>
          </w:p>
        </w:tc>
        <w:tc>
          <w:tcPr>
            <w:tcW w:w="426" w:type="pct"/>
            <w:shd w:val="clear" w:color="auto" w:fill="auto"/>
            <w:vAlign w:val="center"/>
            <w:hideMark/>
          </w:tcPr>
          <w:p w:rsidR="00B55B29" w:rsidRPr="00D05E90" w:rsidRDefault="00B55B29" w:rsidP="00DA2CCF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D05E90">
              <w:rPr>
                <w:rFonts w:eastAsia="Times New Roman"/>
                <w:b/>
                <w:bCs/>
                <w:sz w:val="24"/>
                <w:szCs w:val="24"/>
              </w:rPr>
              <w:t>Количество</w:t>
            </w:r>
          </w:p>
        </w:tc>
        <w:tc>
          <w:tcPr>
            <w:tcW w:w="465" w:type="pct"/>
            <w:shd w:val="clear" w:color="auto" w:fill="auto"/>
            <w:vAlign w:val="center"/>
            <w:hideMark/>
          </w:tcPr>
          <w:p w:rsidR="00B55B29" w:rsidRPr="00D05E90" w:rsidRDefault="00B55B29" w:rsidP="00DA2CCF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D05E90">
              <w:rPr>
                <w:rFonts w:eastAsia="Times New Roman"/>
                <w:b/>
                <w:bCs/>
                <w:sz w:val="24"/>
                <w:szCs w:val="24"/>
              </w:rPr>
              <w:t>Единицы измерения</w:t>
            </w:r>
            <w:r w:rsidRPr="00D05E90" w:rsidDel="00D83416"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B71E7C" w:rsidRPr="005040F7" w:rsidTr="00B71E7C">
        <w:trPr>
          <w:trHeight w:val="285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E7C" w:rsidRPr="005040F7" w:rsidRDefault="00B71E7C" w:rsidP="00B71E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1E7C" w:rsidRDefault="00B71E7C" w:rsidP="00B71E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Радиостанция Motorola DM4401</w:t>
            </w:r>
            <w:r>
              <w:rPr>
                <w:sz w:val="24"/>
                <w:szCs w:val="24"/>
                <w:lang w:val="en-US"/>
              </w:rPr>
              <w:t>e</w:t>
            </w:r>
            <w:r w:rsidRPr="002B669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или аналог </w:t>
            </w:r>
            <w:r>
              <w:rPr>
                <w:sz w:val="24"/>
                <w:szCs w:val="24"/>
              </w:rPr>
              <w:br/>
              <w:t>в комплекте:</w:t>
            </w:r>
          </w:p>
          <w:p w:rsidR="00B71E7C" w:rsidRPr="002B669B" w:rsidRDefault="00B71E7C" w:rsidP="00B71E7C">
            <w:pPr>
              <w:rPr>
                <w:sz w:val="24"/>
                <w:szCs w:val="24"/>
              </w:rPr>
            </w:pPr>
            <w:r w:rsidRPr="002B669B">
              <w:rPr>
                <w:sz w:val="24"/>
                <w:szCs w:val="24"/>
              </w:rPr>
              <w:t>1. Приемопередатчик;</w:t>
            </w:r>
          </w:p>
          <w:p w:rsidR="00B71E7C" w:rsidRPr="002B669B" w:rsidRDefault="00B71E7C" w:rsidP="00B71E7C">
            <w:pPr>
              <w:ind w:right="-106"/>
              <w:rPr>
                <w:color w:val="000000"/>
                <w:sz w:val="24"/>
                <w:szCs w:val="24"/>
              </w:rPr>
            </w:pPr>
            <w:r w:rsidRPr="002B669B">
              <w:rPr>
                <w:sz w:val="24"/>
                <w:szCs w:val="24"/>
              </w:rPr>
              <w:t xml:space="preserve">2. Выносной </w:t>
            </w:r>
            <w:r w:rsidRPr="002B669B">
              <w:rPr>
                <w:color w:val="000000"/>
                <w:sz w:val="24"/>
                <w:szCs w:val="24"/>
              </w:rPr>
              <w:t>микрофон ;</w:t>
            </w:r>
          </w:p>
          <w:p w:rsidR="00B71E7C" w:rsidRPr="002B669B" w:rsidRDefault="00B71E7C" w:rsidP="00B71E7C">
            <w:pPr>
              <w:rPr>
                <w:color w:val="000000"/>
                <w:sz w:val="24"/>
                <w:szCs w:val="24"/>
              </w:rPr>
            </w:pPr>
            <w:r w:rsidRPr="002B669B">
              <w:rPr>
                <w:color w:val="000000"/>
                <w:sz w:val="24"/>
                <w:szCs w:val="24"/>
              </w:rPr>
              <w:t>3. Скоба крепления радиостанции в автомобиле;</w:t>
            </w:r>
          </w:p>
          <w:p w:rsidR="00B71E7C" w:rsidRPr="002B669B" w:rsidRDefault="00B71E7C" w:rsidP="00B71E7C">
            <w:pPr>
              <w:rPr>
                <w:color w:val="000000"/>
                <w:sz w:val="24"/>
                <w:szCs w:val="24"/>
              </w:rPr>
            </w:pPr>
            <w:r w:rsidRPr="002B669B">
              <w:rPr>
                <w:color w:val="000000"/>
                <w:sz w:val="24"/>
                <w:szCs w:val="24"/>
              </w:rPr>
              <w:t>4. Клипса для удерживания микрофона;</w:t>
            </w:r>
          </w:p>
          <w:p w:rsidR="00B71E7C" w:rsidRPr="002B669B" w:rsidRDefault="00B71E7C" w:rsidP="00B71E7C">
            <w:pPr>
              <w:rPr>
                <w:color w:val="000000"/>
                <w:sz w:val="24"/>
                <w:szCs w:val="24"/>
              </w:rPr>
            </w:pPr>
            <w:r w:rsidRPr="002B669B">
              <w:rPr>
                <w:color w:val="000000"/>
                <w:sz w:val="24"/>
                <w:szCs w:val="24"/>
              </w:rPr>
              <w:t>5. Кабель питания;</w:t>
            </w:r>
          </w:p>
          <w:p w:rsidR="00B71E7C" w:rsidRPr="0051341E" w:rsidRDefault="00B71E7C" w:rsidP="00B71E7C">
            <w:pPr>
              <w:rPr>
                <w:sz w:val="24"/>
                <w:szCs w:val="24"/>
              </w:rPr>
            </w:pPr>
            <w:r w:rsidRPr="002B669B">
              <w:rPr>
                <w:sz w:val="24"/>
                <w:szCs w:val="24"/>
              </w:rPr>
              <w:t>6. Инструкция по эксплуатации</w:t>
            </w:r>
          </w:p>
        </w:tc>
        <w:tc>
          <w:tcPr>
            <w:tcW w:w="2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E7C" w:rsidRPr="002B669B" w:rsidRDefault="00B71E7C" w:rsidP="00B71E7C">
            <w:pPr>
              <w:rPr>
                <w:bCs/>
                <w:color w:val="000000"/>
                <w:sz w:val="24"/>
                <w:szCs w:val="24"/>
              </w:rPr>
            </w:pPr>
            <w:r w:rsidRPr="002B669B">
              <w:rPr>
                <w:bCs/>
                <w:color w:val="000000"/>
                <w:sz w:val="24"/>
                <w:szCs w:val="24"/>
              </w:rPr>
              <w:t xml:space="preserve">- Диапазон частот: </w:t>
            </w:r>
            <w:r w:rsidRPr="002B669B">
              <w:rPr>
                <w:bCs/>
                <w:color w:val="000000"/>
                <w:sz w:val="24"/>
                <w:szCs w:val="24"/>
                <w:lang w:val="en-US"/>
              </w:rPr>
              <w:t>VHF</w:t>
            </w:r>
            <w:r w:rsidRPr="002B669B">
              <w:rPr>
                <w:bCs/>
                <w:color w:val="000000"/>
                <w:sz w:val="24"/>
                <w:szCs w:val="24"/>
              </w:rPr>
              <w:t xml:space="preserve"> 136-174 МГц;</w:t>
            </w:r>
          </w:p>
          <w:p w:rsidR="00B71E7C" w:rsidRPr="002B669B" w:rsidRDefault="00B71E7C" w:rsidP="00B71E7C">
            <w:pPr>
              <w:rPr>
                <w:bCs/>
                <w:color w:val="000000"/>
                <w:sz w:val="24"/>
                <w:szCs w:val="24"/>
              </w:rPr>
            </w:pPr>
            <w:r w:rsidRPr="002B669B">
              <w:rPr>
                <w:bCs/>
                <w:color w:val="000000"/>
                <w:sz w:val="24"/>
                <w:szCs w:val="24"/>
              </w:rPr>
              <w:t>- Шаг сетки частот: 12,5 кГц</w:t>
            </w:r>
            <w:r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2B669B">
              <w:rPr>
                <w:bCs/>
                <w:color w:val="000000"/>
                <w:sz w:val="24"/>
                <w:szCs w:val="24"/>
              </w:rPr>
              <w:t>/</w:t>
            </w:r>
            <w:r>
              <w:rPr>
                <w:bCs/>
                <w:color w:val="000000"/>
                <w:sz w:val="24"/>
                <w:szCs w:val="24"/>
              </w:rPr>
              <w:t xml:space="preserve">20 кГц/ </w:t>
            </w:r>
            <w:r w:rsidRPr="002B669B">
              <w:rPr>
                <w:bCs/>
                <w:color w:val="000000"/>
                <w:sz w:val="24"/>
                <w:szCs w:val="24"/>
              </w:rPr>
              <w:t>25 кГц;</w:t>
            </w:r>
          </w:p>
          <w:p w:rsidR="00B71E7C" w:rsidRPr="002B669B" w:rsidRDefault="00B71E7C" w:rsidP="00B71E7C">
            <w:pPr>
              <w:rPr>
                <w:bCs/>
                <w:color w:val="000000"/>
                <w:sz w:val="24"/>
                <w:szCs w:val="24"/>
              </w:rPr>
            </w:pPr>
            <w:r w:rsidRPr="002B669B">
              <w:rPr>
                <w:bCs/>
                <w:color w:val="000000"/>
                <w:sz w:val="24"/>
                <w:szCs w:val="24"/>
              </w:rPr>
              <w:t>- Количество каналов:  32</w:t>
            </w:r>
          </w:p>
          <w:p w:rsidR="00B71E7C" w:rsidRPr="002B669B" w:rsidRDefault="00B71E7C" w:rsidP="00B71E7C">
            <w:pPr>
              <w:rPr>
                <w:bCs/>
                <w:color w:val="000000"/>
                <w:sz w:val="24"/>
                <w:szCs w:val="24"/>
              </w:rPr>
            </w:pPr>
            <w:r w:rsidRPr="002B669B">
              <w:rPr>
                <w:bCs/>
                <w:color w:val="000000"/>
                <w:sz w:val="24"/>
                <w:szCs w:val="24"/>
              </w:rPr>
              <w:t>- Мощность передатчика 1-25 Вт;</w:t>
            </w:r>
          </w:p>
          <w:p w:rsidR="00B71E7C" w:rsidRPr="002B669B" w:rsidRDefault="00B71E7C" w:rsidP="00B71E7C">
            <w:pPr>
              <w:rPr>
                <w:bCs/>
                <w:color w:val="000000"/>
                <w:sz w:val="24"/>
                <w:szCs w:val="24"/>
              </w:rPr>
            </w:pPr>
            <w:r w:rsidRPr="002B669B">
              <w:rPr>
                <w:bCs/>
                <w:color w:val="000000"/>
                <w:sz w:val="24"/>
                <w:szCs w:val="24"/>
              </w:rPr>
              <w:t>- поддержка тех</w:t>
            </w:r>
            <w:r>
              <w:rPr>
                <w:bCs/>
                <w:color w:val="000000"/>
                <w:sz w:val="24"/>
                <w:szCs w:val="24"/>
              </w:rPr>
              <w:t>н</w:t>
            </w:r>
            <w:r w:rsidRPr="002B669B">
              <w:rPr>
                <w:bCs/>
                <w:color w:val="000000"/>
                <w:sz w:val="24"/>
                <w:szCs w:val="24"/>
              </w:rPr>
              <w:t>ологии TDMA;</w:t>
            </w:r>
          </w:p>
          <w:p w:rsidR="00B71E7C" w:rsidRPr="002B669B" w:rsidRDefault="00B71E7C" w:rsidP="00B71E7C">
            <w:pPr>
              <w:rPr>
                <w:bCs/>
                <w:color w:val="000000"/>
                <w:sz w:val="24"/>
                <w:szCs w:val="24"/>
              </w:rPr>
            </w:pPr>
            <w:r w:rsidRPr="002B669B">
              <w:rPr>
                <w:bCs/>
                <w:color w:val="000000"/>
                <w:sz w:val="24"/>
                <w:szCs w:val="24"/>
              </w:rPr>
              <w:t xml:space="preserve">- соответствие стандарту </w:t>
            </w:r>
            <w:r w:rsidRPr="002B669B">
              <w:rPr>
                <w:bCs/>
                <w:color w:val="000000"/>
                <w:sz w:val="24"/>
                <w:szCs w:val="24"/>
                <w:lang w:val="en-US"/>
              </w:rPr>
              <w:t>DMR</w:t>
            </w:r>
            <w:r w:rsidRPr="002B669B">
              <w:rPr>
                <w:bCs/>
                <w:color w:val="000000"/>
                <w:sz w:val="24"/>
                <w:szCs w:val="24"/>
              </w:rPr>
              <w:t>;</w:t>
            </w:r>
          </w:p>
          <w:p w:rsidR="00B71E7C" w:rsidRPr="002B669B" w:rsidRDefault="00B71E7C" w:rsidP="00B71E7C">
            <w:pPr>
              <w:rPr>
                <w:bCs/>
                <w:color w:val="000000"/>
                <w:sz w:val="24"/>
                <w:szCs w:val="24"/>
              </w:rPr>
            </w:pPr>
            <w:r w:rsidRPr="002B669B">
              <w:rPr>
                <w:bCs/>
                <w:color w:val="000000"/>
                <w:sz w:val="24"/>
                <w:szCs w:val="24"/>
              </w:rPr>
              <w:t>- Встроенный алгоритм шифрования речи;</w:t>
            </w:r>
          </w:p>
          <w:p w:rsidR="00B71E7C" w:rsidRPr="002B669B" w:rsidRDefault="00B71E7C" w:rsidP="00B71E7C">
            <w:pPr>
              <w:rPr>
                <w:sz w:val="24"/>
                <w:szCs w:val="24"/>
              </w:rPr>
            </w:pPr>
            <w:r w:rsidRPr="002B669B">
              <w:rPr>
                <w:sz w:val="24"/>
                <w:szCs w:val="24"/>
              </w:rPr>
              <w:t>- Возможность  работы  в аналоговых  и  цифровых радиосетях;</w:t>
            </w:r>
          </w:p>
          <w:p w:rsidR="00B71E7C" w:rsidRPr="002B669B" w:rsidRDefault="00B71E7C" w:rsidP="00B71E7C">
            <w:pPr>
              <w:rPr>
                <w:sz w:val="24"/>
                <w:szCs w:val="24"/>
              </w:rPr>
            </w:pPr>
            <w:r w:rsidRPr="002B669B">
              <w:rPr>
                <w:sz w:val="24"/>
                <w:szCs w:val="24"/>
              </w:rPr>
              <w:t>- Возможность работы с опциональной платой  Swift Transfer ST001;</w:t>
            </w:r>
          </w:p>
          <w:p w:rsidR="00B71E7C" w:rsidRPr="002B669B" w:rsidRDefault="00B71E7C" w:rsidP="00B71E7C">
            <w:pPr>
              <w:rPr>
                <w:sz w:val="24"/>
                <w:szCs w:val="24"/>
              </w:rPr>
            </w:pPr>
            <w:r w:rsidRPr="002B669B">
              <w:rPr>
                <w:sz w:val="24"/>
                <w:szCs w:val="24"/>
              </w:rPr>
              <w:t>- Режим связи напрямую и через ретранслятор;</w:t>
            </w:r>
          </w:p>
          <w:p w:rsidR="00B71E7C" w:rsidRPr="002B669B" w:rsidRDefault="00B71E7C" w:rsidP="00B71E7C">
            <w:pPr>
              <w:rPr>
                <w:sz w:val="24"/>
                <w:szCs w:val="24"/>
              </w:rPr>
            </w:pPr>
            <w:r w:rsidRPr="002B669B">
              <w:rPr>
                <w:sz w:val="24"/>
                <w:szCs w:val="24"/>
              </w:rPr>
              <w:t>- Сканирование аналоговых и цифровых каналов;</w:t>
            </w:r>
          </w:p>
          <w:p w:rsidR="00B71E7C" w:rsidRPr="002B669B" w:rsidRDefault="00B71E7C" w:rsidP="00B71E7C">
            <w:pPr>
              <w:rPr>
                <w:sz w:val="24"/>
                <w:szCs w:val="24"/>
              </w:rPr>
            </w:pPr>
            <w:r w:rsidRPr="002B669B">
              <w:rPr>
                <w:sz w:val="24"/>
                <w:szCs w:val="24"/>
              </w:rPr>
              <w:t>- Индивидуальный, групповой и общие вызовы;</w:t>
            </w:r>
          </w:p>
          <w:p w:rsidR="00B71E7C" w:rsidRDefault="00B71E7C" w:rsidP="00B71E7C">
            <w:pPr>
              <w:rPr>
                <w:sz w:val="24"/>
                <w:szCs w:val="24"/>
              </w:rPr>
            </w:pPr>
            <w:r w:rsidRPr="002B669B">
              <w:rPr>
                <w:sz w:val="24"/>
                <w:szCs w:val="24"/>
              </w:rPr>
              <w:t>- Аксессуарный разъем с поддержкой USB интерфейса;</w:t>
            </w:r>
          </w:p>
          <w:p w:rsidR="00B71E7C" w:rsidRPr="00512A82" w:rsidRDefault="00B71E7C" w:rsidP="00B71E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Встроенный </w:t>
            </w:r>
            <w:r>
              <w:rPr>
                <w:sz w:val="24"/>
                <w:szCs w:val="24"/>
                <w:lang w:val="en-US"/>
              </w:rPr>
              <w:t>GPS</w:t>
            </w:r>
            <w:r w:rsidRPr="007467C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и </w:t>
            </w:r>
            <w:r>
              <w:rPr>
                <w:sz w:val="24"/>
                <w:szCs w:val="24"/>
                <w:lang w:val="en-US"/>
              </w:rPr>
              <w:t>Glonass</w:t>
            </w:r>
            <w:r>
              <w:rPr>
                <w:sz w:val="24"/>
                <w:szCs w:val="24"/>
              </w:rPr>
              <w:t>;</w:t>
            </w:r>
          </w:p>
          <w:p w:rsidR="00B71E7C" w:rsidRPr="002B669B" w:rsidRDefault="00B71E7C" w:rsidP="00B71E7C">
            <w:pPr>
              <w:pStyle w:val="afd"/>
              <w:rPr>
                <w:sz w:val="24"/>
                <w:szCs w:val="24"/>
              </w:rPr>
            </w:pPr>
            <w:r w:rsidRPr="002B669B">
              <w:rPr>
                <w:sz w:val="24"/>
                <w:szCs w:val="24"/>
              </w:rPr>
              <w:t>- Программируемая сетка частот;</w:t>
            </w:r>
          </w:p>
          <w:p w:rsidR="00B71E7C" w:rsidRPr="002B669B" w:rsidRDefault="00B71E7C" w:rsidP="00B71E7C">
            <w:pPr>
              <w:pStyle w:val="afd"/>
              <w:rPr>
                <w:sz w:val="24"/>
                <w:szCs w:val="24"/>
              </w:rPr>
            </w:pPr>
            <w:r w:rsidRPr="002B669B">
              <w:rPr>
                <w:sz w:val="24"/>
                <w:szCs w:val="24"/>
              </w:rPr>
              <w:t>- Программируемые функциональные кнопки для быстрого доступа к часто используемым функциям;</w:t>
            </w:r>
          </w:p>
          <w:p w:rsidR="00B71E7C" w:rsidRPr="00B4032C" w:rsidRDefault="00B71E7C" w:rsidP="00B71E7C">
            <w:pPr>
              <w:pStyle w:val="afd"/>
              <w:rPr>
                <w:sz w:val="24"/>
                <w:szCs w:val="24"/>
              </w:rPr>
            </w:pPr>
            <w:r w:rsidRPr="002B669B">
              <w:rPr>
                <w:sz w:val="24"/>
                <w:szCs w:val="24"/>
              </w:rPr>
              <w:t xml:space="preserve">- </w:t>
            </w:r>
            <w:r w:rsidRPr="00B4032C">
              <w:rPr>
                <w:sz w:val="24"/>
                <w:szCs w:val="24"/>
              </w:rPr>
              <w:t>Двузначный цифровой дисплей для индикации номера используемого канала</w:t>
            </w:r>
            <w:r>
              <w:rPr>
                <w:sz w:val="24"/>
                <w:szCs w:val="24"/>
              </w:rPr>
              <w:t>;</w:t>
            </w:r>
          </w:p>
          <w:p w:rsidR="00B71E7C" w:rsidRPr="00D05E90" w:rsidRDefault="00B71E7C" w:rsidP="00B71E7C">
            <w:pPr>
              <w:rPr>
                <w:bCs/>
                <w:sz w:val="24"/>
                <w:szCs w:val="24"/>
              </w:rPr>
            </w:pPr>
            <w:r w:rsidRPr="00B4032C">
              <w:rPr>
                <w:sz w:val="24"/>
                <w:szCs w:val="24"/>
              </w:rPr>
              <w:t>- Расширение возможностей за счет использования дополнительных функциональных плат и программных приложений.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1E7C" w:rsidRPr="005040F7" w:rsidRDefault="00B71E7C" w:rsidP="00B71E7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1E7C" w:rsidRPr="005040F7" w:rsidRDefault="00B71E7C" w:rsidP="00B71E7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шт.</w:t>
            </w:r>
          </w:p>
        </w:tc>
      </w:tr>
    </w:tbl>
    <w:p w:rsidR="00BC32E9" w:rsidRPr="005040F7" w:rsidRDefault="00BC32E9" w:rsidP="00516C1D">
      <w:pPr>
        <w:pStyle w:val="a"/>
        <w:numPr>
          <w:ilvl w:val="0"/>
          <w:numId w:val="0"/>
        </w:numPr>
        <w:ind w:left="360" w:hanging="360"/>
        <w:rPr>
          <w:b w:val="0"/>
          <w:szCs w:val="24"/>
        </w:rPr>
      </w:pPr>
    </w:p>
    <w:sectPr w:rsidR="00BC32E9" w:rsidRPr="005040F7" w:rsidSect="00CF19AE">
      <w:pgSz w:w="16838" w:h="11906" w:orient="landscape"/>
      <w:pgMar w:top="1531" w:right="992" w:bottom="567" w:left="851" w:header="142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4359" w:rsidRDefault="005D4359" w:rsidP="00AF00E0">
      <w:r>
        <w:separator/>
      </w:r>
    </w:p>
  </w:endnote>
  <w:endnote w:type="continuationSeparator" w:id="0">
    <w:p w:rsidR="005D4359" w:rsidRDefault="005D4359" w:rsidP="00AF00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4359" w:rsidRDefault="005D4359" w:rsidP="00AF00E0">
      <w:r>
        <w:separator/>
      </w:r>
    </w:p>
  </w:footnote>
  <w:footnote w:type="continuationSeparator" w:id="0">
    <w:p w:rsidR="005D4359" w:rsidRDefault="005D4359" w:rsidP="00AF00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7A27" w:rsidRDefault="004C7A27">
    <w:pPr>
      <w:pStyle w:val="af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F37B88">
      <w:rPr>
        <w:noProof/>
      </w:rPr>
      <w:t>2</w:t>
    </w:r>
    <w:r>
      <w:rPr>
        <w:noProof/>
      </w:rPr>
      <w:fldChar w:fldCharType="end"/>
    </w:r>
  </w:p>
  <w:p w:rsidR="004C7A27" w:rsidRDefault="004C7A27">
    <w:pPr>
      <w:pStyle w:val="af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7"/>
    <w:multiLevelType w:val="multilevel"/>
    <w:tmpl w:val="49466C04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77" w:hanging="360"/>
      </w:pPr>
      <w:rPr>
        <w:b w:val="0"/>
      </w:rPr>
    </w:lvl>
    <w:lvl w:ilvl="1">
      <w:start w:val="1"/>
      <w:numFmt w:val="decimal"/>
      <w:isLgl/>
      <w:lvlText w:val="%1.%2"/>
      <w:lvlJc w:val="left"/>
      <w:pPr>
        <w:ind w:left="89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3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3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9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9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5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5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17" w:hanging="1800"/>
      </w:pPr>
      <w:rPr>
        <w:rFonts w:hint="default"/>
      </w:rPr>
    </w:lvl>
  </w:abstractNum>
  <w:abstractNum w:abstractNumId="1" w15:restartNumberingAfterBreak="0">
    <w:nsid w:val="00000016"/>
    <w:multiLevelType w:val="multilevel"/>
    <w:tmpl w:val="584CB41E"/>
    <w:name w:val="WW8Num30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 w15:restartNumberingAfterBreak="0">
    <w:nsid w:val="0A700A3B"/>
    <w:multiLevelType w:val="multilevel"/>
    <w:tmpl w:val="19EE151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3" w15:restartNumberingAfterBreak="0">
    <w:nsid w:val="172176C3"/>
    <w:multiLevelType w:val="hybridMultilevel"/>
    <w:tmpl w:val="FC1413BC"/>
    <w:lvl w:ilvl="0" w:tplc="C8B2CFC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E4D323E"/>
    <w:multiLevelType w:val="hybridMultilevel"/>
    <w:tmpl w:val="659EC718"/>
    <w:lvl w:ilvl="0" w:tplc="8D96154A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FD508C"/>
    <w:multiLevelType w:val="multilevel"/>
    <w:tmpl w:val="E0EA2264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hint="default"/>
        <w:b/>
      </w:rPr>
    </w:lvl>
    <w:lvl w:ilvl="2">
      <w:start w:val="1"/>
      <w:numFmt w:val="decimal"/>
      <w:lvlText w:val="6.%3. "/>
      <w:lvlJc w:val="left"/>
      <w:pPr>
        <w:ind w:left="1224" w:hanging="504"/>
      </w:pPr>
      <w:rPr>
        <w:rFonts w:ascii="Times New Roman" w:hAnsi="Times New Roman" w:hint="default"/>
        <w:b/>
        <w:i w:val="0"/>
        <w:sz w:val="22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26BF187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D2B072B"/>
    <w:multiLevelType w:val="hybridMultilevel"/>
    <w:tmpl w:val="1948415E"/>
    <w:lvl w:ilvl="0" w:tplc="F3C43F1A">
      <w:numFmt w:val="bullet"/>
      <w:lvlText w:val="-"/>
      <w:lvlJc w:val="left"/>
      <w:pPr>
        <w:ind w:left="466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26" w:hanging="360"/>
      </w:pPr>
      <w:rPr>
        <w:rFonts w:ascii="Wingdings" w:hAnsi="Wingdings" w:hint="default"/>
      </w:rPr>
    </w:lvl>
  </w:abstractNum>
  <w:abstractNum w:abstractNumId="8" w15:restartNumberingAfterBreak="0">
    <w:nsid w:val="2E40016D"/>
    <w:multiLevelType w:val="hybridMultilevel"/>
    <w:tmpl w:val="2F4A84B0"/>
    <w:lvl w:ilvl="0" w:tplc="FFFFFFFF">
      <w:start w:val="1"/>
      <w:numFmt w:val="russianLower"/>
      <w:pStyle w:val="ListAlpha"/>
      <w:lvlText w:val="%1)"/>
      <w:lvlJc w:val="left"/>
      <w:pPr>
        <w:tabs>
          <w:tab w:val="num" w:pos="1021"/>
        </w:tabs>
        <w:ind w:left="1021" w:hanging="301"/>
      </w:pPr>
      <w:rPr>
        <w:rFonts w:ascii="Arial" w:hAnsi="Arial" w:hint="default"/>
        <w:b w:val="0"/>
        <w:i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AAD2E93"/>
    <w:multiLevelType w:val="hybridMultilevel"/>
    <w:tmpl w:val="D320F09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43B94408"/>
    <w:multiLevelType w:val="multilevel"/>
    <w:tmpl w:val="E654DEB0"/>
    <w:lvl w:ilvl="0">
      <w:start w:val="1"/>
      <w:numFmt w:val="bullet"/>
      <w:lvlText w:val="­"/>
      <w:lvlJc w:val="left"/>
      <w:pPr>
        <w:tabs>
          <w:tab w:val="num" w:pos="510"/>
        </w:tabs>
        <w:ind w:left="510" w:hanging="340"/>
      </w:pPr>
      <w:rPr>
        <w:rFonts w:ascii="Courier New" w:hAnsi="Courier New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left="1046" w:hanging="360"/>
      </w:pPr>
      <w:rPr>
        <w:rFonts w:cs="Times New Roman" w:hint="default"/>
      </w:rPr>
    </w:lvl>
    <w:lvl w:ilvl="2">
      <w:start w:val="6"/>
      <w:numFmt w:val="decimal"/>
      <w:isLgl/>
      <w:lvlText w:val="%1.%2.%3."/>
      <w:lvlJc w:val="left"/>
      <w:pPr>
        <w:tabs>
          <w:tab w:val="num" w:pos="0"/>
        </w:tabs>
        <w:ind w:left="140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06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76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766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12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12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486" w:hanging="1800"/>
      </w:pPr>
      <w:rPr>
        <w:rFonts w:cs="Times New Roman" w:hint="default"/>
      </w:rPr>
    </w:lvl>
  </w:abstractNum>
  <w:abstractNum w:abstractNumId="11" w15:restartNumberingAfterBreak="0">
    <w:nsid w:val="4D0D2F39"/>
    <w:multiLevelType w:val="hybridMultilevel"/>
    <w:tmpl w:val="A1F844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824683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5"/>
  </w:num>
  <w:num w:numId="2">
    <w:abstractNumId w:val="8"/>
  </w:num>
  <w:num w:numId="3">
    <w:abstractNumId w:val="11"/>
  </w:num>
  <w:num w:numId="4">
    <w:abstractNumId w:val="10"/>
  </w:num>
  <w:num w:numId="5">
    <w:abstractNumId w:val="4"/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3"/>
  </w:num>
  <w:num w:numId="9">
    <w:abstractNumId w:val="7"/>
  </w:num>
  <w:num w:numId="10">
    <w:abstractNumId w:val="2"/>
  </w:num>
  <w:num w:numId="11">
    <w:abstractNumId w:val="5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</w:num>
  <w:num w:numId="14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4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597A"/>
    <w:rsid w:val="00011231"/>
    <w:rsid w:val="00014A2F"/>
    <w:rsid w:val="00017251"/>
    <w:rsid w:val="00020C96"/>
    <w:rsid w:val="000221CF"/>
    <w:rsid w:val="000249BA"/>
    <w:rsid w:val="00030F08"/>
    <w:rsid w:val="000312B1"/>
    <w:rsid w:val="00032601"/>
    <w:rsid w:val="00035879"/>
    <w:rsid w:val="00036650"/>
    <w:rsid w:val="000464AC"/>
    <w:rsid w:val="000520BB"/>
    <w:rsid w:val="0005302D"/>
    <w:rsid w:val="000542D3"/>
    <w:rsid w:val="000644C5"/>
    <w:rsid w:val="00066EAC"/>
    <w:rsid w:val="00067FE7"/>
    <w:rsid w:val="000773B0"/>
    <w:rsid w:val="0008051E"/>
    <w:rsid w:val="00094BE5"/>
    <w:rsid w:val="00095AD9"/>
    <w:rsid w:val="00095CB3"/>
    <w:rsid w:val="00097C1E"/>
    <w:rsid w:val="000A2497"/>
    <w:rsid w:val="000A4912"/>
    <w:rsid w:val="000B440A"/>
    <w:rsid w:val="000B496F"/>
    <w:rsid w:val="000C7EDE"/>
    <w:rsid w:val="000D3506"/>
    <w:rsid w:val="000E1720"/>
    <w:rsid w:val="000E3189"/>
    <w:rsid w:val="000E3940"/>
    <w:rsid w:val="00104D20"/>
    <w:rsid w:val="001072B0"/>
    <w:rsid w:val="00110314"/>
    <w:rsid w:val="001167C4"/>
    <w:rsid w:val="00117567"/>
    <w:rsid w:val="001254EB"/>
    <w:rsid w:val="00126FBB"/>
    <w:rsid w:val="001369B5"/>
    <w:rsid w:val="00140D34"/>
    <w:rsid w:val="001428BD"/>
    <w:rsid w:val="00143D4F"/>
    <w:rsid w:val="00161155"/>
    <w:rsid w:val="00174226"/>
    <w:rsid w:val="001762B4"/>
    <w:rsid w:val="00176A37"/>
    <w:rsid w:val="0017773D"/>
    <w:rsid w:val="00181F96"/>
    <w:rsid w:val="001839F9"/>
    <w:rsid w:val="001858C1"/>
    <w:rsid w:val="00190D29"/>
    <w:rsid w:val="00192D25"/>
    <w:rsid w:val="00195FBA"/>
    <w:rsid w:val="001A1615"/>
    <w:rsid w:val="001C2AFD"/>
    <w:rsid w:val="001C5143"/>
    <w:rsid w:val="001D2660"/>
    <w:rsid w:val="001E1804"/>
    <w:rsid w:val="001E2221"/>
    <w:rsid w:val="001E51F3"/>
    <w:rsid w:val="001E53AA"/>
    <w:rsid w:val="001E75EB"/>
    <w:rsid w:val="002031EB"/>
    <w:rsid w:val="0020632B"/>
    <w:rsid w:val="00206A8B"/>
    <w:rsid w:val="002072A6"/>
    <w:rsid w:val="00217D57"/>
    <w:rsid w:val="00226EE8"/>
    <w:rsid w:val="0023134C"/>
    <w:rsid w:val="00232892"/>
    <w:rsid w:val="0023378D"/>
    <w:rsid w:val="002351BD"/>
    <w:rsid w:val="00240390"/>
    <w:rsid w:val="00250896"/>
    <w:rsid w:val="00255871"/>
    <w:rsid w:val="00256AA1"/>
    <w:rsid w:val="00257756"/>
    <w:rsid w:val="00260602"/>
    <w:rsid w:val="0026334B"/>
    <w:rsid w:val="00266147"/>
    <w:rsid w:val="0026713A"/>
    <w:rsid w:val="0028209D"/>
    <w:rsid w:val="0028583A"/>
    <w:rsid w:val="0028585F"/>
    <w:rsid w:val="00287EFB"/>
    <w:rsid w:val="00292FD3"/>
    <w:rsid w:val="0029315D"/>
    <w:rsid w:val="00293692"/>
    <w:rsid w:val="00297E49"/>
    <w:rsid w:val="002B07CF"/>
    <w:rsid w:val="002B1AFA"/>
    <w:rsid w:val="002B6FF7"/>
    <w:rsid w:val="002C0A8D"/>
    <w:rsid w:val="002C1F94"/>
    <w:rsid w:val="002D2E10"/>
    <w:rsid w:val="002D36F8"/>
    <w:rsid w:val="002D37CD"/>
    <w:rsid w:val="002D4155"/>
    <w:rsid w:val="002D5128"/>
    <w:rsid w:val="002D7675"/>
    <w:rsid w:val="002E1770"/>
    <w:rsid w:val="002E4DD4"/>
    <w:rsid w:val="002E588F"/>
    <w:rsid w:val="0030252E"/>
    <w:rsid w:val="003070D9"/>
    <w:rsid w:val="00312477"/>
    <w:rsid w:val="003126C2"/>
    <w:rsid w:val="00312EA5"/>
    <w:rsid w:val="00316983"/>
    <w:rsid w:val="00317F93"/>
    <w:rsid w:val="00331EB2"/>
    <w:rsid w:val="00332408"/>
    <w:rsid w:val="003325BF"/>
    <w:rsid w:val="00334F3C"/>
    <w:rsid w:val="00342755"/>
    <w:rsid w:val="003452C2"/>
    <w:rsid w:val="00345CA0"/>
    <w:rsid w:val="003521A7"/>
    <w:rsid w:val="003538DE"/>
    <w:rsid w:val="003651B9"/>
    <w:rsid w:val="00367C26"/>
    <w:rsid w:val="00370020"/>
    <w:rsid w:val="0037712E"/>
    <w:rsid w:val="003814DC"/>
    <w:rsid w:val="00381A71"/>
    <w:rsid w:val="0039295A"/>
    <w:rsid w:val="00392EFB"/>
    <w:rsid w:val="003A4DF3"/>
    <w:rsid w:val="003B36FB"/>
    <w:rsid w:val="003B3B7A"/>
    <w:rsid w:val="003B7A0D"/>
    <w:rsid w:val="003C16E2"/>
    <w:rsid w:val="003C1872"/>
    <w:rsid w:val="003C3A5D"/>
    <w:rsid w:val="003C404E"/>
    <w:rsid w:val="003C4C8E"/>
    <w:rsid w:val="003D086F"/>
    <w:rsid w:val="003D4EF7"/>
    <w:rsid w:val="003D5D28"/>
    <w:rsid w:val="003D64DC"/>
    <w:rsid w:val="003E081F"/>
    <w:rsid w:val="003E38F6"/>
    <w:rsid w:val="003E6BB2"/>
    <w:rsid w:val="003E751E"/>
    <w:rsid w:val="003F4FF9"/>
    <w:rsid w:val="004002E0"/>
    <w:rsid w:val="00405D37"/>
    <w:rsid w:val="0040699C"/>
    <w:rsid w:val="00414E2E"/>
    <w:rsid w:val="004168A9"/>
    <w:rsid w:val="004260D9"/>
    <w:rsid w:val="00435FA4"/>
    <w:rsid w:val="0044228F"/>
    <w:rsid w:val="004446B6"/>
    <w:rsid w:val="00447917"/>
    <w:rsid w:val="0045370D"/>
    <w:rsid w:val="00455AFF"/>
    <w:rsid w:val="00456273"/>
    <w:rsid w:val="0046066E"/>
    <w:rsid w:val="004734C8"/>
    <w:rsid w:val="004741BE"/>
    <w:rsid w:val="00475ECD"/>
    <w:rsid w:val="00477C99"/>
    <w:rsid w:val="00480E46"/>
    <w:rsid w:val="00483359"/>
    <w:rsid w:val="004846CC"/>
    <w:rsid w:val="0049481D"/>
    <w:rsid w:val="00497ED2"/>
    <w:rsid w:val="004B40B0"/>
    <w:rsid w:val="004B7926"/>
    <w:rsid w:val="004B7B3F"/>
    <w:rsid w:val="004C0405"/>
    <w:rsid w:val="004C60FD"/>
    <w:rsid w:val="004C7A27"/>
    <w:rsid w:val="004D016D"/>
    <w:rsid w:val="004D1386"/>
    <w:rsid w:val="004D26D4"/>
    <w:rsid w:val="004D5BCB"/>
    <w:rsid w:val="004D742A"/>
    <w:rsid w:val="004D7BBE"/>
    <w:rsid w:val="004E2BAA"/>
    <w:rsid w:val="004E7694"/>
    <w:rsid w:val="004E7917"/>
    <w:rsid w:val="004F26DB"/>
    <w:rsid w:val="004F7C06"/>
    <w:rsid w:val="00503F50"/>
    <w:rsid w:val="005040F7"/>
    <w:rsid w:val="0050418D"/>
    <w:rsid w:val="005051F4"/>
    <w:rsid w:val="00510804"/>
    <w:rsid w:val="00510A8E"/>
    <w:rsid w:val="00511E1D"/>
    <w:rsid w:val="0051341E"/>
    <w:rsid w:val="00515859"/>
    <w:rsid w:val="0051696B"/>
    <w:rsid w:val="00516C1D"/>
    <w:rsid w:val="0052100B"/>
    <w:rsid w:val="00521874"/>
    <w:rsid w:val="005243B1"/>
    <w:rsid w:val="00524684"/>
    <w:rsid w:val="00525EFB"/>
    <w:rsid w:val="0053571B"/>
    <w:rsid w:val="0054139C"/>
    <w:rsid w:val="00545B0F"/>
    <w:rsid w:val="00554B40"/>
    <w:rsid w:val="00560344"/>
    <w:rsid w:val="005604E8"/>
    <w:rsid w:val="00561BE3"/>
    <w:rsid w:val="00572AB4"/>
    <w:rsid w:val="00573216"/>
    <w:rsid w:val="00576DAE"/>
    <w:rsid w:val="005852BF"/>
    <w:rsid w:val="00586399"/>
    <w:rsid w:val="00590CC4"/>
    <w:rsid w:val="00591F2A"/>
    <w:rsid w:val="00594D13"/>
    <w:rsid w:val="00595011"/>
    <w:rsid w:val="005961E2"/>
    <w:rsid w:val="005A1168"/>
    <w:rsid w:val="005A11B8"/>
    <w:rsid w:val="005A27D1"/>
    <w:rsid w:val="005A6A04"/>
    <w:rsid w:val="005A7362"/>
    <w:rsid w:val="005B2D73"/>
    <w:rsid w:val="005B65DF"/>
    <w:rsid w:val="005B6B0C"/>
    <w:rsid w:val="005C4851"/>
    <w:rsid w:val="005C6398"/>
    <w:rsid w:val="005C65FC"/>
    <w:rsid w:val="005D4359"/>
    <w:rsid w:val="005D4C1B"/>
    <w:rsid w:val="005E1BF1"/>
    <w:rsid w:val="005E389A"/>
    <w:rsid w:val="005E7C74"/>
    <w:rsid w:val="005E7DB9"/>
    <w:rsid w:val="005F08C3"/>
    <w:rsid w:val="005F0F37"/>
    <w:rsid w:val="00600638"/>
    <w:rsid w:val="006050E0"/>
    <w:rsid w:val="006053E7"/>
    <w:rsid w:val="00611B70"/>
    <w:rsid w:val="0061477F"/>
    <w:rsid w:val="006151BE"/>
    <w:rsid w:val="00621F62"/>
    <w:rsid w:val="00622002"/>
    <w:rsid w:val="006242B7"/>
    <w:rsid w:val="00627C65"/>
    <w:rsid w:val="00630394"/>
    <w:rsid w:val="00630418"/>
    <w:rsid w:val="00632B56"/>
    <w:rsid w:val="00634A4D"/>
    <w:rsid w:val="00634F6C"/>
    <w:rsid w:val="006368FE"/>
    <w:rsid w:val="0063740B"/>
    <w:rsid w:val="00641A90"/>
    <w:rsid w:val="00644D11"/>
    <w:rsid w:val="00645239"/>
    <w:rsid w:val="006508A9"/>
    <w:rsid w:val="006511DB"/>
    <w:rsid w:val="00651582"/>
    <w:rsid w:val="00653C73"/>
    <w:rsid w:val="00666300"/>
    <w:rsid w:val="006672FC"/>
    <w:rsid w:val="00670FC1"/>
    <w:rsid w:val="00671C77"/>
    <w:rsid w:val="00671D21"/>
    <w:rsid w:val="00676B81"/>
    <w:rsid w:val="00691C5F"/>
    <w:rsid w:val="006931F4"/>
    <w:rsid w:val="00696510"/>
    <w:rsid w:val="006978FA"/>
    <w:rsid w:val="006A1419"/>
    <w:rsid w:val="006B0511"/>
    <w:rsid w:val="006B4A3B"/>
    <w:rsid w:val="006B5209"/>
    <w:rsid w:val="006D65C0"/>
    <w:rsid w:val="006F3D98"/>
    <w:rsid w:val="006F480F"/>
    <w:rsid w:val="006F7CF5"/>
    <w:rsid w:val="00712B17"/>
    <w:rsid w:val="007174FF"/>
    <w:rsid w:val="007175F7"/>
    <w:rsid w:val="00717B48"/>
    <w:rsid w:val="00722F03"/>
    <w:rsid w:val="00741B74"/>
    <w:rsid w:val="0074375C"/>
    <w:rsid w:val="007462B4"/>
    <w:rsid w:val="00753695"/>
    <w:rsid w:val="0075571D"/>
    <w:rsid w:val="00760F6B"/>
    <w:rsid w:val="00772DEE"/>
    <w:rsid w:val="007736E6"/>
    <w:rsid w:val="00773D04"/>
    <w:rsid w:val="007746F0"/>
    <w:rsid w:val="0077793D"/>
    <w:rsid w:val="00780CD8"/>
    <w:rsid w:val="00781CA7"/>
    <w:rsid w:val="00791AE7"/>
    <w:rsid w:val="007A22EA"/>
    <w:rsid w:val="007A2D75"/>
    <w:rsid w:val="007A4134"/>
    <w:rsid w:val="007A5770"/>
    <w:rsid w:val="007B3118"/>
    <w:rsid w:val="007B740E"/>
    <w:rsid w:val="007C327F"/>
    <w:rsid w:val="007C4221"/>
    <w:rsid w:val="007C7A13"/>
    <w:rsid w:val="007C7A5D"/>
    <w:rsid w:val="007D0E03"/>
    <w:rsid w:val="007D2D2A"/>
    <w:rsid w:val="007E07BE"/>
    <w:rsid w:val="007E1191"/>
    <w:rsid w:val="007E18F9"/>
    <w:rsid w:val="007F35FD"/>
    <w:rsid w:val="007F7103"/>
    <w:rsid w:val="0080226D"/>
    <w:rsid w:val="00805EAE"/>
    <w:rsid w:val="00806688"/>
    <w:rsid w:val="00810621"/>
    <w:rsid w:val="00824600"/>
    <w:rsid w:val="00826523"/>
    <w:rsid w:val="00827AF8"/>
    <w:rsid w:val="00831953"/>
    <w:rsid w:val="0083661D"/>
    <w:rsid w:val="00836723"/>
    <w:rsid w:val="00836A44"/>
    <w:rsid w:val="00837A9B"/>
    <w:rsid w:val="00857298"/>
    <w:rsid w:val="00857EC7"/>
    <w:rsid w:val="008623CD"/>
    <w:rsid w:val="008667CE"/>
    <w:rsid w:val="00866945"/>
    <w:rsid w:val="00872FAC"/>
    <w:rsid w:val="00881E76"/>
    <w:rsid w:val="008821FD"/>
    <w:rsid w:val="00891CF0"/>
    <w:rsid w:val="00893D71"/>
    <w:rsid w:val="00895188"/>
    <w:rsid w:val="00896B47"/>
    <w:rsid w:val="008A0810"/>
    <w:rsid w:val="008A2E12"/>
    <w:rsid w:val="008A3770"/>
    <w:rsid w:val="008A5EAF"/>
    <w:rsid w:val="008A7923"/>
    <w:rsid w:val="008B1039"/>
    <w:rsid w:val="008B2AF9"/>
    <w:rsid w:val="008B36CA"/>
    <w:rsid w:val="008B7705"/>
    <w:rsid w:val="008C04BA"/>
    <w:rsid w:val="008C535A"/>
    <w:rsid w:val="008D2122"/>
    <w:rsid w:val="008D295B"/>
    <w:rsid w:val="008D6496"/>
    <w:rsid w:val="008D708F"/>
    <w:rsid w:val="008D7C6D"/>
    <w:rsid w:val="008E03FE"/>
    <w:rsid w:val="008E2036"/>
    <w:rsid w:val="008E2C4E"/>
    <w:rsid w:val="008E4C5F"/>
    <w:rsid w:val="008F196F"/>
    <w:rsid w:val="008F2DDE"/>
    <w:rsid w:val="008F4349"/>
    <w:rsid w:val="008F78EA"/>
    <w:rsid w:val="009022B4"/>
    <w:rsid w:val="00906DBA"/>
    <w:rsid w:val="009117F4"/>
    <w:rsid w:val="00912C65"/>
    <w:rsid w:val="00915A13"/>
    <w:rsid w:val="00920297"/>
    <w:rsid w:val="0092104D"/>
    <w:rsid w:val="00926E23"/>
    <w:rsid w:val="00932F01"/>
    <w:rsid w:val="00933459"/>
    <w:rsid w:val="00940F86"/>
    <w:rsid w:val="009428D2"/>
    <w:rsid w:val="00942A2D"/>
    <w:rsid w:val="009442D1"/>
    <w:rsid w:val="009459A3"/>
    <w:rsid w:val="0094737C"/>
    <w:rsid w:val="0095232A"/>
    <w:rsid w:val="009616DD"/>
    <w:rsid w:val="00964984"/>
    <w:rsid w:val="0096639C"/>
    <w:rsid w:val="009665D5"/>
    <w:rsid w:val="00966D75"/>
    <w:rsid w:val="00976D37"/>
    <w:rsid w:val="00983962"/>
    <w:rsid w:val="00984D50"/>
    <w:rsid w:val="009973B4"/>
    <w:rsid w:val="009A1733"/>
    <w:rsid w:val="009A2D04"/>
    <w:rsid w:val="009A2F98"/>
    <w:rsid w:val="009B1E0A"/>
    <w:rsid w:val="009B2758"/>
    <w:rsid w:val="009B3E5F"/>
    <w:rsid w:val="009B53F0"/>
    <w:rsid w:val="009C0214"/>
    <w:rsid w:val="009C7012"/>
    <w:rsid w:val="009C7ACF"/>
    <w:rsid w:val="009D065D"/>
    <w:rsid w:val="009D4695"/>
    <w:rsid w:val="009D4801"/>
    <w:rsid w:val="009D4DF9"/>
    <w:rsid w:val="009D6E01"/>
    <w:rsid w:val="009E00BE"/>
    <w:rsid w:val="009E0474"/>
    <w:rsid w:val="009E5D6B"/>
    <w:rsid w:val="009E6A23"/>
    <w:rsid w:val="009E71E1"/>
    <w:rsid w:val="009F149D"/>
    <w:rsid w:val="009F5E55"/>
    <w:rsid w:val="00A02C1F"/>
    <w:rsid w:val="00A065F4"/>
    <w:rsid w:val="00A07BED"/>
    <w:rsid w:val="00A106B3"/>
    <w:rsid w:val="00A167D4"/>
    <w:rsid w:val="00A22784"/>
    <w:rsid w:val="00A2313F"/>
    <w:rsid w:val="00A2353D"/>
    <w:rsid w:val="00A32729"/>
    <w:rsid w:val="00A372AB"/>
    <w:rsid w:val="00A413E8"/>
    <w:rsid w:val="00A618DB"/>
    <w:rsid w:val="00A62E32"/>
    <w:rsid w:val="00A74B3A"/>
    <w:rsid w:val="00A82F99"/>
    <w:rsid w:val="00A8505E"/>
    <w:rsid w:val="00A94882"/>
    <w:rsid w:val="00A94C84"/>
    <w:rsid w:val="00AA0B8F"/>
    <w:rsid w:val="00AA3C9A"/>
    <w:rsid w:val="00AA6D57"/>
    <w:rsid w:val="00AB039B"/>
    <w:rsid w:val="00AB2EF2"/>
    <w:rsid w:val="00AB3559"/>
    <w:rsid w:val="00AB3B77"/>
    <w:rsid w:val="00AB408C"/>
    <w:rsid w:val="00AB774D"/>
    <w:rsid w:val="00AC1C28"/>
    <w:rsid w:val="00AC5B3B"/>
    <w:rsid w:val="00AC7C79"/>
    <w:rsid w:val="00AD67C6"/>
    <w:rsid w:val="00AD764C"/>
    <w:rsid w:val="00AE34F5"/>
    <w:rsid w:val="00AF00E0"/>
    <w:rsid w:val="00AF2E1D"/>
    <w:rsid w:val="00AF4C67"/>
    <w:rsid w:val="00AF7053"/>
    <w:rsid w:val="00B04308"/>
    <w:rsid w:val="00B06B1B"/>
    <w:rsid w:val="00B070CA"/>
    <w:rsid w:val="00B17ED0"/>
    <w:rsid w:val="00B222A8"/>
    <w:rsid w:val="00B224B9"/>
    <w:rsid w:val="00B25663"/>
    <w:rsid w:val="00B25EA6"/>
    <w:rsid w:val="00B26165"/>
    <w:rsid w:val="00B2710E"/>
    <w:rsid w:val="00B27242"/>
    <w:rsid w:val="00B31283"/>
    <w:rsid w:val="00B33FFF"/>
    <w:rsid w:val="00B4078F"/>
    <w:rsid w:val="00B40B27"/>
    <w:rsid w:val="00B429FF"/>
    <w:rsid w:val="00B43CD7"/>
    <w:rsid w:val="00B45661"/>
    <w:rsid w:val="00B46CA6"/>
    <w:rsid w:val="00B55B29"/>
    <w:rsid w:val="00B57963"/>
    <w:rsid w:val="00B57F06"/>
    <w:rsid w:val="00B654B8"/>
    <w:rsid w:val="00B65F19"/>
    <w:rsid w:val="00B70C19"/>
    <w:rsid w:val="00B71E7C"/>
    <w:rsid w:val="00B73703"/>
    <w:rsid w:val="00B75E29"/>
    <w:rsid w:val="00B77391"/>
    <w:rsid w:val="00B81A1E"/>
    <w:rsid w:val="00B84F55"/>
    <w:rsid w:val="00B92659"/>
    <w:rsid w:val="00B92A83"/>
    <w:rsid w:val="00B94658"/>
    <w:rsid w:val="00B97CA6"/>
    <w:rsid w:val="00BA5FD8"/>
    <w:rsid w:val="00BC32E9"/>
    <w:rsid w:val="00BC5F77"/>
    <w:rsid w:val="00BD2082"/>
    <w:rsid w:val="00BD259D"/>
    <w:rsid w:val="00BE0369"/>
    <w:rsid w:val="00BE211F"/>
    <w:rsid w:val="00BE6849"/>
    <w:rsid w:val="00BF1211"/>
    <w:rsid w:val="00BF192D"/>
    <w:rsid w:val="00BF4A00"/>
    <w:rsid w:val="00BF4A4B"/>
    <w:rsid w:val="00C104EC"/>
    <w:rsid w:val="00C12EC5"/>
    <w:rsid w:val="00C1302A"/>
    <w:rsid w:val="00C20A42"/>
    <w:rsid w:val="00C25D5B"/>
    <w:rsid w:val="00C475E6"/>
    <w:rsid w:val="00C61E5B"/>
    <w:rsid w:val="00C643B5"/>
    <w:rsid w:val="00C71354"/>
    <w:rsid w:val="00C73B7C"/>
    <w:rsid w:val="00C7470C"/>
    <w:rsid w:val="00C75126"/>
    <w:rsid w:val="00C76DA9"/>
    <w:rsid w:val="00C823C7"/>
    <w:rsid w:val="00C85769"/>
    <w:rsid w:val="00C90AE3"/>
    <w:rsid w:val="00C94E9B"/>
    <w:rsid w:val="00C95E7A"/>
    <w:rsid w:val="00CA45E3"/>
    <w:rsid w:val="00CB3B8C"/>
    <w:rsid w:val="00CB5FC0"/>
    <w:rsid w:val="00CC027C"/>
    <w:rsid w:val="00CC1C98"/>
    <w:rsid w:val="00CC3DF4"/>
    <w:rsid w:val="00CC7BFE"/>
    <w:rsid w:val="00CD23C1"/>
    <w:rsid w:val="00CD2BB8"/>
    <w:rsid w:val="00CD31E3"/>
    <w:rsid w:val="00CD6127"/>
    <w:rsid w:val="00CE0AA5"/>
    <w:rsid w:val="00CE29A0"/>
    <w:rsid w:val="00CE3F97"/>
    <w:rsid w:val="00CF0E4D"/>
    <w:rsid w:val="00CF19AE"/>
    <w:rsid w:val="00CF30AB"/>
    <w:rsid w:val="00D00D02"/>
    <w:rsid w:val="00D04BED"/>
    <w:rsid w:val="00D04C62"/>
    <w:rsid w:val="00D05553"/>
    <w:rsid w:val="00D05E90"/>
    <w:rsid w:val="00D07A5C"/>
    <w:rsid w:val="00D15745"/>
    <w:rsid w:val="00D1593B"/>
    <w:rsid w:val="00D16910"/>
    <w:rsid w:val="00D17303"/>
    <w:rsid w:val="00D20317"/>
    <w:rsid w:val="00D227D5"/>
    <w:rsid w:val="00D36A5C"/>
    <w:rsid w:val="00D40986"/>
    <w:rsid w:val="00D4319F"/>
    <w:rsid w:val="00D43A4D"/>
    <w:rsid w:val="00D447C2"/>
    <w:rsid w:val="00D46F30"/>
    <w:rsid w:val="00D55856"/>
    <w:rsid w:val="00D57287"/>
    <w:rsid w:val="00D60C44"/>
    <w:rsid w:val="00D67171"/>
    <w:rsid w:val="00D67539"/>
    <w:rsid w:val="00D70BDB"/>
    <w:rsid w:val="00D72773"/>
    <w:rsid w:val="00D764F7"/>
    <w:rsid w:val="00D807C1"/>
    <w:rsid w:val="00D83416"/>
    <w:rsid w:val="00D868C7"/>
    <w:rsid w:val="00D87863"/>
    <w:rsid w:val="00D90C79"/>
    <w:rsid w:val="00D9733C"/>
    <w:rsid w:val="00DA1815"/>
    <w:rsid w:val="00DA2CCF"/>
    <w:rsid w:val="00DA642C"/>
    <w:rsid w:val="00DB51EF"/>
    <w:rsid w:val="00DB6559"/>
    <w:rsid w:val="00DB7271"/>
    <w:rsid w:val="00DB73D1"/>
    <w:rsid w:val="00DC597A"/>
    <w:rsid w:val="00DC75EC"/>
    <w:rsid w:val="00DC77AB"/>
    <w:rsid w:val="00DC7D6C"/>
    <w:rsid w:val="00DD413F"/>
    <w:rsid w:val="00DD44CB"/>
    <w:rsid w:val="00DD5D43"/>
    <w:rsid w:val="00DE3A14"/>
    <w:rsid w:val="00DF0808"/>
    <w:rsid w:val="00DF1BED"/>
    <w:rsid w:val="00DF2351"/>
    <w:rsid w:val="00DF48F3"/>
    <w:rsid w:val="00DF7C80"/>
    <w:rsid w:val="00E03F57"/>
    <w:rsid w:val="00E12F4C"/>
    <w:rsid w:val="00E130AF"/>
    <w:rsid w:val="00E1611A"/>
    <w:rsid w:val="00E20FC5"/>
    <w:rsid w:val="00E2275B"/>
    <w:rsid w:val="00E262E9"/>
    <w:rsid w:val="00E30BAA"/>
    <w:rsid w:val="00E37FC9"/>
    <w:rsid w:val="00E41F37"/>
    <w:rsid w:val="00E46DD0"/>
    <w:rsid w:val="00E51D8D"/>
    <w:rsid w:val="00E5594A"/>
    <w:rsid w:val="00E57202"/>
    <w:rsid w:val="00E6636E"/>
    <w:rsid w:val="00E708D0"/>
    <w:rsid w:val="00E722B5"/>
    <w:rsid w:val="00E754FC"/>
    <w:rsid w:val="00E8672A"/>
    <w:rsid w:val="00E92AAA"/>
    <w:rsid w:val="00EA1395"/>
    <w:rsid w:val="00EB6AC1"/>
    <w:rsid w:val="00EC15D8"/>
    <w:rsid w:val="00EC6142"/>
    <w:rsid w:val="00ED3E15"/>
    <w:rsid w:val="00ED76E7"/>
    <w:rsid w:val="00EE0654"/>
    <w:rsid w:val="00EE0EF9"/>
    <w:rsid w:val="00EE1DDB"/>
    <w:rsid w:val="00EE40BA"/>
    <w:rsid w:val="00EE519E"/>
    <w:rsid w:val="00EF0A5D"/>
    <w:rsid w:val="00EF13E4"/>
    <w:rsid w:val="00EF6073"/>
    <w:rsid w:val="00F02E30"/>
    <w:rsid w:val="00F03BB6"/>
    <w:rsid w:val="00F0423E"/>
    <w:rsid w:val="00F0664B"/>
    <w:rsid w:val="00F06E2F"/>
    <w:rsid w:val="00F10932"/>
    <w:rsid w:val="00F12ABA"/>
    <w:rsid w:val="00F26C6E"/>
    <w:rsid w:val="00F3631C"/>
    <w:rsid w:val="00F37B88"/>
    <w:rsid w:val="00F41A6C"/>
    <w:rsid w:val="00F4682E"/>
    <w:rsid w:val="00F47FCF"/>
    <w:rsid w:val="00F52CF8"/>
    <w:rsid w:val="00F608E0"/>
    <w:rsid w:val="00F60B3B"/>
    <w:rsid w:val="00F62369"/>
    <w:rsid w:val="00F62C8D"/>
    <w:rsid w:val="00F63C5E"/>
    <w:rsid w:val="00F6477B"/>
    <w:rsid w:val="00F93336"/>
    <w:rsid w:val="00F94CD1"/>
    <w:rsid w:val="00FA0DDE"/>
    <w:rsid w:val="00FA44E9"/>
    <w:rsid w:val="00FA7EE6"/>
    <w:rsid w:val="00FB4007"/>
    <w:rsid w:val="00FC3E37"/>
    <w:rsid w:val="00FC3FC3"/>
    <w:rsid w:val="00FD0485"/>
    <w:rsid w:val="00FD3086"/>
    <w:rsid w:val="00FD36FF"/>
    <w:rsid w:val="00FD758D"/>
    <w:rsid w:val="00FE2782"/>
    <w:rsid w:val="00FE3889"/>
    <w:rsid w:val="00FF64AE"/>
    <w:rsid w:val="00FF6953"/>
    <w:rsid w:val="00FF75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6DB4B488"/>
  <w15:docId w15:val="{8B383FB1-341F-4181-AA27-A8C42B1FC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DC597A"/>
    <w:rPr>
      <w:rFonts w:ascii="Times New Roman" w:hAnsi="Times New Roman"/>
      <w:sz w:val="28"/>
      <w:szCs w:val="28"/>
    </w:rPr>
  </w:style>
  <w:style w:type="paragraph" w:styleId="1">
    <w:name w:val="heading 1"/>
    <w:basedOn w:val="a0"/>
    <w:next w:val="a0"/>
    <w:link w:val="10"/>
    <w:qFormat/>
    <w:rsid w:val="00B25EA6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DC597A"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4F81BD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B25EA6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40">
    <w:name w:val="Заголовок 4 Знак"/>
    <w:link w:val="4"/>
    <w:uiPriority w:val="9"/>
    <w:semiHidden/>
    <w:rsid w:val="00DC597A"/>
    <w:rPr>
      <w:rFonts w:ascii="Cambria" w:eastAsia="Times New Roman" w:hAnsi="Cambria" w:cs="Times New Roman"/>
      <w:b/>
      <w:bCs/>
      <w:i/>
      <w:iCs/>
      <w:color w:val="4F81BD"/>
      <w:sz w:val="28"/>
      <w:szCs w:val="28"/>
      <w:lang w:eastAsia="ru-RU"/>
    </w:rPr>
  </w:style>
  <w:style w:type="paragraph" w:styleId="a4">
    <w:name w:val="List Paragraph"/>
    <w:basedOn w:val="a0"/>
    <w:link w:val="a5"/>
    <w:uiPriority w:val="34"/>
    <w:qFormat/>
    <w:rsid w:val="00DC597A"/>
    <w:pPr>
      <w:ind w:left="720"/>
      <w:contextualSpacing/>
    </w:pPr>
  </w:style>
  <w:style w:type="character" w:customStyle="1" w:styleId="a5">
    <w:name w:val="Абзац списка Знак"/>
    <w:link w:val="a4"/>
    <w:uiPriority w:val="34"/>
    <w:rsid w:val="001369B5"/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2">
    <w:name w:val="Стиль По ширине2"/>
    <w:basedOn w:val="a0"/>
    <w:autoRedefine/>
    <w:rsid w:val="003651B9"/>
    <w:pPr>
      <w:ind w:firstLine="851"/>
      <w:jc w:val="right"/>
      <w:outlineLvl w:val="0"/>
    </w:pPr>
    <w:rPr>
      <w:rFonts w:eastAsia="Times New Roman"/>
      <w:b/>
      <w:sz w:val="24"/>
      <w:szCs w:val="20"/>
    </w:rPr>
  </w:style>
  <w:style w:type="paragraph" w:styleId="HTML">
    <w:name w:val="HTML Preformatted"/>
    <w:basedOn w:val="a0"/>
    <w:link w:val="HTML0"/>
    <w:uiPriority w:val="99"/>
    <w:rsid w:val="00DC59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DC597A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6">
    <w:name w:val="Hyperlink"/>
    <w:uiPriority w:val="99"/>
    <w:unhideWhenUsed/>
    <w:rsid w:val="00AF2E1D"/>
    <w:rPr>
      <w:color w:val="0000FF"/>
      <w:u w:val="single"/>
    </w:rPr>
  </w:style>
  <w:style w:type="paragraph" w:styleId="11">
    <w:name w:val="toc 1"/>
    <w:basedOn w:val="a0"/>
    <w:next w:val="a0"/>
    <w:autoRedefine/>
    <w:uiPriority w:val="39"/>
    <w:unhideWhenUsed/>
    <w:qFormat/>
    <w:rsid w:val="00DD5D43"/>
    <w:rPr>
      <w:rFonts w:eastAsia="Times New Roman"/>
      <w:sz w:val="24"/>
      <w:szCs w:val="24"/>
    </w:rPr>
  </w:style>
  <w:style w:type="paragraph" w:styleId="a7">
    <w:name w:val="Title"/>
    <w:basedOn w:val="a0"/>
    <w:next w:val="a0"/>
    <w:link w:val="a8"/>
    <w:qFormat/>
    <w:rsid w:val="00621F62"/>
    <w:pPr>
      <w:suppressAutoHyphens/>
      <w:spacing w:before="240" w:after="60" w:line="276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eastAsia="ar-SA"/>
    </w:rPr>
  </w:style>
  <w:style w:type="character" w:customStyle="1" w:styleId="a8">
    <w:name w:val="Заголовок Знак"/>
    <w:link w:val="a7"/>
    <w:rsid w:val="00621F62"/>
    <w:rPr>
      <w:rFonts w:ascii="Cambria" w:eastAsia="Times New Roman" w:hAnsi="Cambria" w:cs="Times New Roman"/>
      <w:b/>
      <w:bCs/>
      <w:kern w:val="28"/>
      <w:sz w:val="32"/>
      <w:szCs w:val="32"/>
      <w:lang w:eastAsia="ar-SA"/>
    </w:rPr>
  </w:style>
  <w:style w:type="paragraph" w:customStyle="1" w:styleId="a">
    <w:name w:val="Оглавление!!!!"/>
    <w:basedOn w:val="a4"/>
    <w:link w:val="a9"/>
    <w:qFormat/>
    <w:rsid w:val="00E722B5"/>
    <w:pPr>
      <w:numPr>
        <w:numId w:val="1"/>
      </w:numPr>
    </w:pPr>
    <w:rPr>
      <w:b/>
    </w:rPr>
  </w:style>
  <w:style w:type="character" w:customStyle="1" w:styleId="a9">
    <w:name w:val="Оглавление!!!! Знак"/>
    <w:link w:val="a"/>
    <w:rsid w:val="00E722B5"/>
    <w:rPr>
      <w:rFonts w:ascii="Times New Roman" w:hAnsi="Times New Roman"/>
      <w:b/>
      <w:sz w:val="28"/>
      <w:szCs w:val="28"/>
    </w:rPr>
  </w:style>
  <w:style w:type="paragraph" w:styleId="aa">
    <w:name w:val="TOC Heading"/>
    <w:basedOn w:val="1"/>
    <w:next w:val="a0"/>
    <w:uiPriority w:val="39"/>
    <w:unhideWhenUsed/>
    <w:qFormat/>
    <w:rsid w:val="00E722B5"/>
    <w:pPr>
      <w:spacing w:line="276" w:lineRule="auto"/>
      <w:outlineLvl w:val="9"/>
    </w:pPr>
  </w:style>
  <w:style w:type="paragraph" w:styleId="ab">
    <w:name w:val="Balloon Text"/>
    <w:basedOn w:val="a0"/>
    <w:link w:val="ac"/>
    <w:uiPriority w:val="99"/>
    <w:semiHidden/>
    <w:unhideWhenUsed/>
    <w:rsid w:val="00E722B5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E722B5"/>
    <w:rPr>
      <w:rFonts w:ascii="Tahoma" w:eastAsia="Calibri" w:hAnsi="Tahoma" w:cs="Tahoma"/>
      <w:sz w:val="16"/>
      <w:szCs w:val="16"/>
      <w:lang w:eastAsia="ru-RU"/>
    </w:rPr>
  </w:style>
  <w:style w:type="paragraph" w:styleId="20">
    <w:name w:val="toc 2"/>
    <w:basedOn w:val="a0"/>
    <w:next w:val="a0"/>
    <w:autoRedefine/>
    <w:uiPriority w:val="39"/>
    <w:semiHidden/>
    <w:unhideWhenUsed/>
    <w:qFormat/>
    <w:rsid w:val="00E722B5"/>
    <w:pPr>
      <w:spacing w:after="100" w:line="276" w:lineRule="auto"/>
      <w:ind w:left="220"/>
    </w:pPr>
    <w:rPr>
      <w:rFonts w:ascii="Calibri" w:eastAsia="Times New Roman" w:hAnsi="Calibri"/>
      <w:sz w:val="22"/>
      <w:szCs w:val="22"/>
    </w:rPr>
  </w:style>
  <w:style w:type="paragraph" w:styleId="9">
    <w:name w:val="toc 9"/>
    <w:basedOn w:val="a0"/>
    <w:next w:val="a0"/>
    <w:autoRedefine/>
    <w:uiPriority w:val="39"/>
    <w:semiHidden/>
    <w:unhideWhenUsed/>
    <w:rsid w:val="00E722B5"/>
    <w:pPr>
      <w:spacing w:after="100"/>
      <w:ind w:left="2240"/>
    </w:pPr>
  </w:style>
  <w:style w:type="paragraph" w:styleId="3">
    <w:name w:val="toc 3"/>
    <w:basedOn w:val="a0"/>
    <w:next w:val="a0"/>
    <w:autoRedefine/>
    <w:uiPriority w:val="39"/>
    <w:semiHidden/>
    <w:unhideWhenUsed/>
    <w:qFormat/>
    <w:rsid w:val="00E722B5"/>
    <w:pPr>
      <w:spacing w:after="100" w:line="276" w:lineRule="auto"/>
      <w:ind w:left="440"/>
    </w:pPr>
    <w:rPr>
      <w:rFonts w:ascii="Calibri" w:eastAsia="Times New Roman" w:hAnsi="Calibri"/>
      <w:sz w:val="22"/>
      <w:szCs w:val="22"/>
    </w:rPr>
  </w:style>
  <w:style w:type="table" w:styleId="ad">
    <w:name w:val="Table Grid"/>
    <w:basedOn w:val="a2"/>
    <w:uiPriority w:val="59"/>
    <w:rsid w:val="002606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Абзац списка1"/>
    <w:basedOn w:val="a0"/>
    <w:link w:val="ListParagraphChar"/>
    <w:rsid w:val="00915A13"/>
    <w:pPr>
      <w:ind w:left="720"/>
    </w:pPr>
    <w:rPr>
      <w:szCs w:val="20"/>
    </w:rPr>
  </w:style>
  <w:style w:type="character" w:customStyle="1" w:styleId="ListParagraphChar">
    <w:name w:val="List Paragraph Char"/>
    <w:link w:val="12"/>
    <w:locked/>
    <w:rsid w:val="00C20A42"/>
    <w:rPr>
      <w:rFonts w:ascii="Times New Roman" w:hAnsi="Times New Roman"/>
      <w:sz w:val="28"/>
    </w:rPr>
  </w:style>
  <w:style w:type="paragraph" w:styleId="ae">
    <w:name w:val="Body Text"/>
    <w:aliases w:val="Основной текст1,Основной текст Знак Знак1, Знак Знак,Основной текст Знак Знак Знак Знак Знак Знак,Основной текст Знак Знак, Знак"/>
    <w:basedOn w:val="a0"/>
    <w:link w:val="af"/>
    <w:rsid w:val="005B2D73"/>
    <w:pPr>
      <w:widowControl w:val="0"/>
      <w:autoSpaceDE w:val="0"/>
      <w:autoSpaceDN w:val="0"/>
      <w:jc w:val="both"/>
    </w:pPr>
    <w:rPr>
      <w:rFonts w:eastAsia="Times New Roman"/>
      <w:color w:val="000000"/>
      <w:sz w:val="24"/>
      <w:szCs w:val="24"/>
      <w:lang w:val="en-US"/>
    </w:rPr>
  </w:style>
  <w:style w:type="character" w:customStyle="1" w:styleId="af">
    <w:name w:val="Основной текст Знак"/>
    <w:aliases w:val="Основной текст1 Знак,Основной текст Знак Знак1 Знак, Знак Знак Знак,Основной текст Знак Знак Знак Знак Знак Знак Знак,Основной текст Знак Знак Знак, Знак Знак1"/>
    <w:link w:val="ae"/>
    <w:rsid w:val="005B2D73"/>
    <w:rPr>
      <w:rFonts w:ascii="Times New Roman" w:eastAsia="Times New Roman" w:hAnsi="Times New Roman" w:cs="Arial"/>
      <w:color w:val="000000"/>
      <w:sz w:val="24"/>
      <w:szCs w:val="24"/>
      <w:lang w:val="en-US" w:eastAsia="ru-RU"/>
    </w:rPr>
  </w:style>
  <w:style w:type="paragraph" w:styleId="af0">
    <w:name w:val="Plain Text"/>
    <w:basedOn w:val="a0"/>
    <w:link w:val="af1"/>
    <w:uiPriority w:val="99"/>
    <w:rsid w:val="005B2D73"/>
    <w:pPr>
      <w:jc w:val="both"/>
    </w:pPr>
    <w:rPr>
      <w:rFonts w:ascii="Courier New" w:eastAsia="Times New Roman" w:hAnsi="Courier New"/>
      <w:color w:val="000000"/>
      <w:sz w:val="20"/>
      <w:szCs w:val="20"/>
      <w:lang w:val="en-US"/>
    </w:rPr>
  </w:style>
  <w:style w:type="character" w:customStyle="1" w:styleId="af1">
    <w:name w:val="Текст Знак"/>
    <w:link w:val="af0"/>
    <w:uiPriority w:val="99"/>
    <w:rsid w:val="005B2D73"/>
    <w:rPr>
      <w:rFonts w:ascii="Courier New" w:eastAsia="Times New Roman" w:hAnsi="Courier New" w:cs="Times New Roman"/>
      <w:color w:val="000000"/>
      <w:sz w:val="20"/>
      <w:szCs w:val="20"/>
      <w:lang w:val="en-US"/>
    </w:rPr>
  </w:style>
  <w:style w:type="paragraph" w:customStyle="1" w:styleId="ListAlpha">
    <w:name w:val="List Alpha"/>
    <w:basedOn w:val="af2"/>
    <w:rsid w:val="005B2D73"/>
    <w:pPr>
      <w:widowControl w:val="0"/>
      <w:numPr>
        <w:numId w:val="2"/>
      </w:numPr>
      <w:spacing w:before="100" w:beforeAutospacing="1" w:after="100" w:afterAutospacing="1"/>
      <w:jc w:val="both"/>
    </w:pPr>
    <w:rPr>
      <w:rFonts w:ascii="Arial" w:eastAsia="Times New Roman" w:hAnsi="Arial"/>
      <w:sz w:val="22"/>
      <w:szCs w:val="20"/>
      <w:lang w:val="en-US" w:eastAsia="en-US"/>
    </w:rPr>
  </w:style>
  <w:style w:type="paragraph" w:styleId="af2">
    <w:name w:val="List"/>
    <w:basedOn w:val="a0"/>
    <w:uiPriority w:val="99"/>
    <w:semiHidden/>
    <w:unhideWhenUsed/>
    <w:rsid w:val="005B2D73"/>
    <w:pPr>
      <w:ind w:left="283" w:hanging="283"/>
      <w:contextualSpacing/>
    </w:pPr>
  </w:style>
  <w:style w:type="paragraph" w:styleId="af3">
    <w:name w:val="header"/>
    <w:basedOn w:val="a0"/>
    <w:link w:val="af4"/>
    <w:uiPriority w:val="99"/>
    <w:unhideWhenUsed/>
    <w:rsid w:val="00AF00E0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link w:val="af3"/>
    <w:uiPriority w:val="99"/>
    <w:rsid w:val="00AF00E0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5">
    <w:name w:val="footer"/>
    <w:basedOn w:val="a0"/>
    <w:link w:val="af6"/>
    <w:uiPriority w:val="99"/>
    <w:semiHidden/>
    <w:unhideWhenUsed/>
    <w:rsid w:val="00AF00E0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link w:val="af5"/>
    <w:uiPriority w:val="99"/>
    <w:semiHidden/>
    <w:rsid w:val="00AF00E0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7">
    <w:name w:val="Body Text Indent"/>
    <w:basedOn w:val="a0"/>
    <w:link w:val="af8"/>
    <w:unhideWhenUsed/>
    <w:rsid w:val="00D04C62"/>
    <w:pPr>
      <w:spacing w:after="120"/>
      <w:ind w:left="283"/>
    </w:pPr>
  </w:style>
  <w:style w:type="character" w:customStyle="1" w:styleId="af8">
    <w:name w:val="Основной текст с отступом Знак"/>
    <w:link w:val="af7"/>
    <w:rsid w:val="00D04C62"/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BodyText21">
    <w:name w:val="Body Text 21"/>
    <w:basedOn w:val="a0"/>
    <w:rsid w:val="005604E8"/>
    <w:pPr>
      <w:ind w:firstLine="709"/>
      <w:jc w:val="both"/>
    </w:pPr>
    <w:rPr>
      <w:rFonts w:eastAsia="Times New Roman"/>
      <w:sz w:val="24"/>
      <w:szCs w:val="20"/>
    </w:rPr>
  </w:style>
  <w:style w:type="paragraph" w:styleId="af9">
    <w:name w:val="Normal (Web)"/>
    <w:basedOn w:val="a0"/>
    <w:uiPriority w:val="99"/>
    <w:rsid w:val="00017251"/>
    <w:pPr>
      <w:suppressAutoHyphens/>
      <w:spacing w:before="280" w:after="280"/>
    </w:pPr>
    <w:rPr>
      <w:rFonts w:eastAsia="Times New Roman"/>
      <w:sz w:val="24"/>
      <w:szCs w:val="24"/>
      <w:lang w:eastAsia="ar-SA"/>
    </w:rPr>
  </w:style>
  <w:style w:type="paragraph" w:styleId="afa">
    <w:name w:val="endnote text"/>
    <w:basedOn w:val="a0"/>
    <w:link w:val="afb"/>
    <w:uiPriority w:val="99"/>
    <w:semiHidden/>
    <w:unhideWhenUsed/>
    <w:rsid w:val="00A82F99"/>
    <w:rPr>
      <w:sz w:val="20"/>
      <w:szCs w:val="20"/>
    </w:rPr>
  </w:style>
  <w:style w:type="character" w:customStyle="1" w:styleId="afb">
    <w:name w:val="Текст концевой сноски Знак"/>
    <w:link w:val="afa"/>
    <w:uiPriority w:val="99"/>
    <w:semiHidden/>
    <w:rsid w:val="00A82F99"/>
    <w:rPr>
      <w:rFonts w:ascii="Times New Roman" w:hAnsi="Times New Roman"/>
    </w:rPr>
  </w:style>
  <w:style w:type="character" w:styleId="afc">
    <w:name w:val="endnote reference"/>
    <w:uiPriority w:val="99"/>
    <w:semiHidden/>
    <w:unhideWhenUsed/>
    <w:rsid w:val="00A82F99"/>
    <w:rPr>
      <w:vertAlign w:val="superscript"/>
    </w:rPr>
  </w:style>
  <w:style w:type="paragraph" w:styleId="afd">
    <w:name w:val="No Spacing"/>
    <w:uiPriority w:val="1"/>
    <w:qFormat/>
    <w:rsid w:val="004D26D4"/>
    <w:rPr>
      <w:rFonts w:ascii="Times New Roman" w:hAnsi="Times New Roman"/>
      <w:sz w:val="28"/>
      <w:szCs w:val="28"/>
    </w:rPr>
  </w:style>
  <w:style w:type="paragraph" w:customStyle="1" w:styleId="ConsNormal">
    <w:name w:val="ConsNormal"/>
    <w:rsid w:val="009F5E55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character" w:styleId="afe">
    <w:name w:val="annotation reference"/>
    <w:uiPriority w:val="99"/>
    <w:semiHidden/>
    <w:unhideWhenUsed/>
    <w:rsid w:val="001167C4"/>
    <w:rPr>
      <w:sz w:val="16"/>
      <w:szCs w:val="16"/>
    </w:rPr>
  </w:style>
  <w:style w:type="paragraph" w:styleId="aff">
    <w:name w:val="annotation text"/>
    <w:basedOn w:val="a0"/>
    <w:link w:val="aff0"/>
    <w:uiPriority w:val="99"/>
    <w:semiHidden/>
    <w:unhideWhenUsed/>
    <w:rsid w:val="001167C4"/>
    <w:rPr>
      <w:sz w:val="20"/>
      <w:szCs w:val="20"/>
    </w:rPr>
  </w:style>
  <w:style w:type="character" w:customStyle="1" w:styleId="aff0">
    <w:name w:val="Текст примечания Знак"/>
    <w:link w:val="aff"/>
    <w:uiPriority w:val="99"/>
    <w:semiHidden/>
    <w:rsid w:val="001167C4"/>
    <w:rPr>
      <w:rFonts w:ascii="Times New Roman" w:hAnsi="Times New Roman"/>
    </w:rPr>
  </w:style>
  <w:style w:type="paragraph" w:styleId="aff1">
    <w:name w:val="annotation subject"/>
    <w:basedOn w:val="aff"/>
    <w:next w:val="aff"/>
    <w:link w:val="aff2"/>
    <w:uiPriority w:val="99"/>
    <w:semiHidden/>
    <w:unhideWhenUsed/>
    <w:rsid w:val="001167C4"/>
    <w:rPr>
      <w:b/>
      <w:bCs/>
    </w:rPr>
  </w:style>
  <w:style w:type="character" w:customStyle="1" w:styleId="aff2">
    <w:name w:val="Тема примечания Знак"/>
    <w:link w:val="aff1"/>
    <w:uiPriority w:val="99"/>
    <w:semiHidden/>
    <w:rsid w:val="001167C4"/>
    <w:rPr>
      <w:rFonts w:ascii="Times New Roman" w:hAnsi="Times New Roman"/>
      <w:b/>
      <w:bCs/>
    </w:rPr>
  </w:style>
  <w:style w:type="character" w:customStyle="1" w:styleId="FontStyle30">
    <w:name w:val="Font Style30"/>
    <w:basedOn w:val="a1"/>
    <w:uiPriority w:val="99"/>
    <w:rsid w:val="006931F4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Left">
    <w:name w:val="Обычный_Left"/>
    <w:basedOn w:val="a0"/>
    <w:rsid w:val="00BC32E9"/>
    <w:pPr>
      <w:spacing w:before="240" w:after="240"/>
    </w:pPr>
    <w:rPr>
      <w:rFonts w:eastAsia="Times New Roman"/>
      <w:szCs w:val="24"/>
    </w:rPr>
  </w:style>
  <w:style w:type="character" w:styleId="aff3">
    <w:name w:val="Intense Emphasis"/>
    <w:basedOn w:val="a1"/>
    <w:uiPriority w:val="21"/>
    <w:qFormat/>
    <w:rsid w:val="00BC32E9"/>
    <w:rPr>
      <w:b/>
      <w:bCs/>
      <w:i/>
      <w:iCs/>
      <w:color w:val="4F81BD" w:themeColor="accent1"/>
    </w:rPr>
  </w:style>
  <w:style w:type="character" w:styleId="aff4">
    <w:name w:val="Strong"/>
    <w:basedOn w:val="a1"/>
    <w:uiPriority w:val="22"/>
    <w:qFormat/>
    <w:rsid w:val="00455AF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63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224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688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59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3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71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37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70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2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84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3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5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83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1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0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28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4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9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7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0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54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46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30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72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4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18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28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3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2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900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0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537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795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389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03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17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912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07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54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2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142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835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17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5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88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9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60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1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91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29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06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5802D6-FD46-40B2-8D21-C0C2D78AD6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6</Pages>
  <Words>1289</Words>
  <Characters>7350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8622</CharactersWithSpaces>
  <SharedDoc>false</SharedDoc>
  <HLinks>
    <vt:vector size="78" baseType="variant">
      <vt:variant>
        <vt:i4>1310782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_Toc349656176</vt:lpwstr>
      </vt:variant>
      <vt:variant>
        <vt:i4>1310782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_Toc349656175</vt:lpwstr>
      </vt:variant>
      <vt:variant>
        <vt:i4>1310782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_Toc349656174</vt:lpwstr>
      </vt:variant>
      <vt:variant>
        <vt:i4>1310782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_Toc349656173</vt:lpwstr>
      </vt:variant>
      <vt:variant>
        <vt:i4>1310782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_Toc349656172</vt:lpwstr>
      </vt:variant>
      <vt:variant>
        <vt:i4>1310782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_Toc349656171</vt:lpwstr>
      </vt:variant>
      <vt:variant>
        <vt:i4>1310782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_Toc349656170</vt:lpwstr>
      </vt:variant>
      <vt:variant>
        <vt:i4>1376318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_Toc349656169</vt:lpwstr>
      </vt:variant>
      <vt:variant>
        <vt:i4>1376318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_Toc349656168</vt:lpwstr>
      </vt:variant>
      <vt:variant>
        <vt:i4>1376318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_Toc349656163</vt:lpwstr>
      </vt:variant>
      <vt:variant>
        <vt:i4>1376318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_Toc349656162</vt:lpwstr>
      </vt:variant>
      <vt:variant>
        <vt:i4>1376318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_Toc349656161</vt:lpwstr>
      </vt:variant>
      <vt:variant>
        <vt:i4>1376318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_Toc349656160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Ленков Александр</dc:creator>
  <cp:lastModifiedBy>Махонина Елена Викторовна</cp:lastModifiedBy>
  <cp:revision>11</cp:revision>
  <cp:lastPrinted>2018-07-10T10:52:00Z</cp:lastPrinted>
  <dcterms:created xsi:type="dcterms:W3CDTF">2018-08-01T04:57:00Z</dcterms:created>
  <dcterms:modified xsi:type="dcterms:W3CDTF">2020-05-13T10:34:00Z</dcterms:modified>
</cp:coreProperties>
</file>